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ntTable0.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D51A8" w14:textId="77777777" w:rsidR="002C1AA6" w:rsidRPr="00E16EAC" w:rsidRDefault="00794FE4" w:rsidP="00C15B8A">
      <w:pPr>
        <w:spacing w:line="216" w:lineRule="exact"/>
        <w:jc w:val="center"/>
        <w:textAlignment w:val="baseline"/>
        <w:rPr>
          <w:rFonts w:eastAsia="Times New Roman"/>
          <w:b/>
          <w:color w:val="000000"/>
          <w:spacing w:val="5"/>
          <w:sz w:val="20"/>
          <w:szCs w:val="20"/>
        </w:rPr>
      </w:pPr>
      <w:r w:rsidRPr="00E16EAC">
        <w:rPr>
          <w:rFonts w:eastAsia="Times New Roman"/>
          <w:b/>
          <w:color w:val="000000"/>
          <w:spacing w:val="5"/>
          <w:sz w:val="20"/>
          <w:szCs w:val="20"/>
        </w:rPr>
        <w:t xml:space="preserve">PRIVATE </w:t>
      </w:r>
      <w:r w:rsidR="00C15B8A" w:rsidRPr="00E16EAC">
        <w:rPr>
          <w:rFonts w:eastAsia="Times New Roman"/>
          <w:b/>
          <w:color w:val="000000"/>
          <w:spacing w:val="5"/>
          <w:sz w:val="20"/>
          <w:szCs w:val="20"/>
        </w:rPr>
        <w:t>INVESTMENT FUND MANAGEMENT</w:t>
      </w:r>
      <w:r w:rsidR="00B901B6">
        <w:rPr>
          <w:rFonts w:eastAsia="Times New Roman"/>
          <w:b/>
          <w:color w:val="000000"/>
          <w:spacing w:val="5"/>
          <w:sz w:val="20"/>
          <w:szCs w:val="20"/>
        </w:rPr>
        <w:t xml:space="preserve"> AND</w:t>
      </w:r>
      <w:r w:rsidR="00C15B8A" w:rsidRPr="00E16EAC">
        <w:rPr>
          <w:rFonts w:eastAsia="Times New Roman"/>
          <w:b/>
          <w:color w:val="000000"/>
          <w:spacing w:val="5"/>
          <w:sz w:val="20"/>
          <w:szCs w:val="20"/>
        </w:rPr>
        <w:t xml:space="preserve"> </w:t>
      </w:r>
      <w:r w:rsidRPr="00E16EAC">
        <w:rPr>
          <w:rFonts w:eastAsia="Times New Roman"/>
          <w:b/>
          <w:color w:val="000000"/>
          <w:spacing w:val="5"/>
          <w:sz w:val="20"/>
          <w:szCs w:val="20"/>
        </w:rPr>
        <w:t>PROFESSIONAL</w:t>
      </w:r>
    </w:p>
    <w:p w14:paraId="7AC288C6" w14:textId="77777777" w:rsidR="002C1AA6" w:rsidRPr="00E16EAC" w:rsidRDefault="00794FE4" w:rsidP="008A551C">
      <w:pPr>
        <w:spacing w:before="7" w:line="222" w:lineRule="exact"/>
        <w:jc w:val="center"/>
        <w:textAlignment w:val="baseline"/>
        <w:rPr>
          <w:rFonts w:eastAsia="Times New Roman"/>
          <w:b/>
          <w:color w:val="000000"/>
          <w:spacing w:val="6"/>
          <w:sz w:val="20"/>
          <w:szCs w:val="20"/>
        </w:rPr>
      </w:pPr>
      <w:r w:rsidRPr="00E16EAC">
        <w:rPr>
          <w:rFonts w:eastAsia="Times New Roman"/>
          <w:b/>
          <w:color w:val="000000"/>
          <w:spacing w:val="6"/>
          <w:sz w:val="20"/>
          <w:szCs w:val="20"/>
        </w:rPr>
        <w:t>LIABILITY INSURANCE POLICY</w:t>
      </w:r>
    </w:p>
    <w:p w14:paraId="1405FF9B" w14:textId="77777777" w:rsidR="008C09EE" w:rsidRDefault="008C09EE" w:rsidP="008C09EE">
      <w:pPr>
        <w:rPr>
          <w:b/>
          <w:bCs/>
        </w:rPr>
      </w:pPr>
    </w:p>
    <w:p w14:paraId="452B9189" w14:textId="77777777" w:rsidR="008C09EE" w:rsidRDefault="008C09EE" w:rsidP="008C09EE">
      <w:pPr>
        <w:jc w:val="center"/>
        <w:rPr>
          <w:b/>
          <w:bCs/>
        </w:rPr>
      </w:pPr>
      <w:r>
        <w:rPr>
          <w:b/>
          <w:bCs/>
        </w:rPr>
        <w:t>This Policy is issued on behalf of certain underwriters at Lloyd’s (herein the “Insurer”).</w:t>
      </w:r>
    </w:p>
    <w:p w14:paraId="337AFF66" w14:textId="77777777" w:rsidR="008C09EE" w:rsidRDefault="008C09EE" w:rsidP="008C09EE">
      <w:pPr>
        <w:spacing w:line="223" w:lineRule="exact"/>
        <w:jc w:val="center"/>
        <w:textAlignment w:val="baseline"/>
        <w:rPr>
          <w:rFonts w:eastAsia="Times New Roman"/>
          <w:color w:val="000000"/>
          <w:spacing w:val="5"/>
          <w:sz w:val="20"/>
          <w:szCs w:val="20"/>
        </w:rPr>
      </w:pPr>
    </w:p>
    <w:p w14:paraId="10A4C29A" w14:textId="77777777" w:rsidR="002C1AA6" w:rsidRPr="008A551C" w:rsidRDefault="00794FE4" w:rsidP="008C09EE">
      <w:pPr>
        <w:spacing w:line="223" w:lineRule="exact"/>
        <w:jc w:val="center"/>
        <w:textAlignment w:val="baseline"/>
        <w:rPr>
          <w:rFonts w:eastAsia="Times New Roman"/>
          <w:color w:val="000000"/>
          <w:spacing w:val="5"/>
          <w:sz w:val="20"/>
          <w:szCs w:val="20"/>
        </w:rPr>
      </w:pPr>
      <w:r w:rsidRPr="008A551C">
        <w:rPr>
          <w:rFonts w:eastAsia="Times New Roman"/>
          <w:color w:val="000000"/>
          <w:spacing w:val="5"/>
          <w:sz w:val="20"/>
          <w:szCs w:val="20"/>
        </w:rPr>
        <w:t>THIS IS A CLAIMS MADE AND REPORTED POLICY</w:t>
      </w:r>
    </w:p>
    <w:p w14:paraId="1BCA398E" w14:textId="69E8D6DC" w:rsidR="002C1AA6" w:rsidRPr="008A551C" w:rsidRDefault="00794FE4" w:rsidP="00374A73">
      <w:pPr>
        <w:spacing w:before="457" w:line="231" w:lineRule="exact"/>
        <w:jc w:val="both"/>
        <w:textAlignment w:val="baseline"/>
        <w:rPr>
          <w:rFonts w:eastAsia="Times New Roman"/>
          <w:color w:val="000000"/>
          <w:spacing w:val="4"/>
          <w:sz w:val="20"/>
          <w:szCs w:val="20"/>
        </w:rPr>
      </w:pPr>
      <w:r w:rsidRPr="008A551C">
        <w:rPr>
          <w:rFonts w:eastAsia="Times New Roman"/>
          <w:color w:val="000000"/>
          <w:spacing w:val="4"/>
          <w:sz w:val="20"/>
          <w:szCs w:val="20"/>
        </w:rPr>
        <w:t xml:space="preserve">To be eligible for coverage under this Policy a </w:t>
      </w:r>
      <w:r w:rsidRPr="008A551C">
        <w:rPr>
          <w:rFonts w:eastAsia="Times New Roman"/>
          <w:b/>
          <w:color w:val="000000"/>
          <w:spacing w:val="4"/>
          <w:sz w:val="20"/>
          <w:szCs w:val="20"/>
        </w:rPr>
        <w:t xml:space="preserve">Claim, </w:t>
      </w:r>
      <w:r w:rsidRPr="008A551C">
        <w:rPr>
          <w:rFonts w:eastAsia="Times New Roman"/>
          <w:color w:val="000000"/>
          <w:spacing w:val="4"/>
          <w:sz w:val="20"/>
          <w:szCs w:val="20"/>
        </w:rPr>
        <w:t xml:space="preserve">as defined below, must be first made against an </w:t>
      </w:r>
      <w:r w:rsidRPr="008A551C">
        <w:rPr>
          <w:rFonts w:eastAsia="Times New Roman"/>
          <w:b/>
          <w:color w:val="000000"/>
          <w:spacing w:val="4"/>
          <w:sz w:val="20"/>
          <w:szCs w:val="20"/>
        </w:rPr>
        <w:t xml:space="preserve">Insured </w:t>
      </w:r>
      <w:r w:rsidRPr="008A551C">
        <w:rPr>
          <w:rFonts w:eastAsia="Times New Roman"/>
          <w:color w:val="000000"/>
          <w:spacing w:val="4"/>
          <w:sz w:val="20"/>
          <w:szCs w:val="20"/>
        </w:rPr>
        <w:t xml:space="preserve">during the </w:t>
      </w:r>
      <w:r w:rsidRPr="008A551C">
        <w:rPr>
          <w:rFonts w:eastAsia="Times New Roman"/>
          <w:b/>
          <w:color w:val="000000"/>
          <w:spacing w:val="4"/>
          <w:sz w:val="20"/>
          <w:szCs w:val="20"/>
        </w:rPr>
        <w:t xml:space="preserve">Policy Period </w:t>
      </w:r>
      <w:r w:rsidRPr="008A551C">
        <w:rPr>
          <w:rFonts w:eastAsia="Times New Roman"/>
          <w:color w:val="000000"/>
          <w:spacing w:val="4"/>
          <w:sz w:val="20"/>
          <w:szCs w:val="20"/>
        </w:rPr>
        <w:t xml:space="preserve">and reported to the Insurer </w:t>
      </w:r>
      <w:r w:rsidR="00BD4B3D">
        <w:rPr>
          <w:rFonts w:eastAsia="Times New Roman"/>
          <w:color w:val="000000"/>
          <w:spacing w:val="4"/>
          <w:sz w:val="20"/>
          <w:szCs w:val="20"/>
        </w:rPr>
        <w:t>pursuant to Section VII</w:t>
      </w:r>
      <w:r w:rsidR="0028693A">
        <w:rPr>
          <w:rFonts w:eastAsia="Times New Roman"/>
          <w:color w:val="000000"/>
          <w:spacing w:val="4"/>
          <w:sz w:val="20"/>
          <w:szCs w:val="20"/>
        </w:rPr>
        <w:t>.</w:t>
      </w:r>
      <w:r w:rsidR="00BD4B3D">
        <w:rPr>
          <w:rFonts w:eastAsia="Times New Roman"/>
          <w:color w:val="000000"/>
          <w:spacing w:val="4"/>
          <w:sz w:val="20"/>
          <w:szCs w:val="20"/>
        </w:rPr>
        <w:t xml:space="preserve"> of the </w:t>
      </w:r>
      <w:r w:rsidR="006C6617">
        <w:rPr>
          <w:rFonts w:eastAsia="Times New Roman"/>
          <w:color w:val="000000"/>
          <w:spacing w:val="4"/>
          <w:sz w:val="20"/>
          <w:szCs w:val="20"/>
        </w:rPr>
        <w:t>P</w:t>
      </w:r>
      <w:r w:rsidR="00BD4B3D">
        <w:rPr>
          <w:rFonts w:eastAsia="Times New Roman"/>
          <w:color w:val="000000"/>
          <w:spacing w:val="4"/>
          <w:sz w:val="20"/>
          <w:szCs w:val="20"/>
        </w:rPr>
        <w:t xml:space="preserve">olicy </w:t>
      </w:r>
      <w:r w:rsidRPr="008A551C">
        <w:rPr>
          <w:rFonts w:eastAsia="Times New Roman"/>
          <w:color w:val="000000"/>
          <w:spacing w:val="4"/>
          <w:sz w:val="20"/>
          <w:szCs w:val="20"/>
        </w:rPr>
        <w:t xml:space="preserve">but in no event later than the date of termination of the </w:t>
      </w:r>
      <w:r w:rsidRPr="008A551C">
        <w:rPr>
          <w:rFonts w:eastAsia="Times New Roman"/>
          <w:b/>
          <w:color w:val="000000"/>
          <w:spacing w:val="4"/>
          <w:sz w:val="20"/>
          <w:szCs w:val="20"/>
        </w:rPr>
        <w:t>Extended Reporting Period</w:t>
      </w:r>
      <w:r w:rsidR="0028693A" w:rsidRPr="006C6617">
        <w:rPr>
          <w:rFonts w:eastAsia="Times New Roman"/>
          <w:color w:val="000000"/>
          <w:spacing w:val="4"/>
          <w:sz w:val="20"/>
          <w:szCs w:val="20"/>
        </w:rPr>
        <w:t>, if elected</w:t>
      </w:r>
      <w:r w:rsidRPr="008A551C">
        <w:rPr>
          <w:rFonts w:eastAsia="Times New Roman"/>
          <w:b/>
          <w:color w:val="000000"/>
          <w:spacing w:val="4"/>
          <w:sz w:val="20"/>
          <w:szCs w:val="20"/>
        </w:rPr>
        <w:t>.</w:t>
      </w:r>
    </w:p>
    <w:p w14:paraId="380ECB7C" w14:textId="77777777" w:rsidR="002C1AA6" w:rsidRPr="008A551C" w:rsidRDefault="00794FE4" w:rsidP="00374A73">
      <w:pPr>
        <w:spacing w:before="232" w:line="226" w:lineRule="exact"/>
        <w:ind w:right="144"/>
        <w:jc w:val="both"/>
        <w:textAlignment w:val="baseline"/>
        <w:rPr>
          <w:rFonts w:eastAsia="Times New Roman"/>
          <w:color w:val="000000"/>
          <w:sz w:val="20"/>
          <w:szCs w:val="20"/>
        </w:rPr>
      </w:pPr>
      <w:r w:rsidRPr="008A551C">
        <w:rPr>
          <w:rFonts w:eastAsia="Times New Roman"/>
          <w:color w:val="000000"/>
          <w:sz w:val="20"/>
          <w:szCs w:val="20"/>
        </w:rPr>
        <w:t xml:space="preserve">In consideration of the payment of the premium, in reliance on the statements in the </w:t>
      </w:r>
      <w:r w:rsidRPr="008A551C">
        <w:rPr>
          <w:rFonts w:eastAsia="Times New Roman"/>
          <w:b/>
          <w:color w:val="000000"/>
          <w:sz w:val="20"/>
          <w:szCs w:val="20"/>
        </w:rPr>
        <w:t xml:space="preserve">Application, </w:t>
      </w:r>
      <w:r w:rsidRPr="008A551C">
        <w:rPr>
          <w:rFonts w:eastAsia="Times New Roman"/>
          <w:color w:val="000000"/>
          <w:sz w:val="20"/>
          <w:szCs w:val="20"/>
        </w:rPr>
        <w:t xml:space="preserve">and subject to all of the provisions of this Policy and any endorsements thereto, the Insurer and the </w:t>
      </w:r>
      <w:r w:rsidR="00B901B6">
        <w:rPr>
          <w:rFonts w:eastAsia="Times New Roman"/>
          <w:b/>
          <w:color w:val="000000"/>
          <w:sz w:val="20"/>
          <w:szCs w:val="20"/>
        </w:rPr>
        <w:t xml:space="preserve">Insured </w:t>
      </w:r>
      <w:r w:rsidRPr="008A551C">
        <w:rPr>
          <w:rFonts w:eastAsia="Times New Roman"/>
          <w:color w:val="000000"/>
          <w:sz w:val="20"/>
          <w:szCs w:val="20"/>
        </w:rPr>
        <w:t>agree as follows:</w:t>
      </w:r>
    </w:p>
    <w:p w14:paraId="2AA13827" w14:textId="77777777" w:rsidR="002C1AA6" w:rsidRPr="00C15B8A" w:rsidRDefault="00794FE4" w:rsidP="00B71397">
      <w:pPr>
        <w:pStyle w:val="ListParagraph"/>
        <w:numPr>
          <w:ilvl w:val="0"/>
          <w:numId w:val="27"/>
        </w:numPr>
        <w:tabs>
          <w:tab w:val="left" w:pos="720"/>
        </w:tabs>
        <w:spacing w:before="471" w:line="223" w:lineRule="exact"/>
        <w:textAlignment w:val="baseline"/>
        <w:rPr>
          <w:rFonts w:eastAsia="Times New Roman"/>
          <w:b/>
          <w:color w:val="000000"/>
          <w:spacing w:val="5"/>
          <w:sz w:val="20"/>
          <w:szCs w:val="20"/>
        </w:rPr>
      </w:pPr>
      <w:r w:rsidRPr="00C15B8A">
        <w:rPr>
          <w:rFonts w:eastAsia="Times New Roman"/>
          <w:b/>
          <w:color w:val="000000"/>
          <w:spacing w:val="5"/>
          <w:sz w:val="20"/>
          <w:szCs w:val="20"/>
        </w:rPr>
        <w:t>INSURING AGREEMENTS:</w:t>
      </w:r>
    </w:p>
    <w:p w14:paraId="05F3FD6C" w14:textId="77777777" w:rsidR="00C15B8A" w:rsidRPr="008A551C" w:rsidRDefault="00C15B8A" w:rsidP="00C15B8A">
      <w:pPr>
        <w:numPr>
          <w:ilvl w:val="0"/>
          <w:numId w:val="1"/>
        </w:numPr>
        <w:tabs>
          <w:tab w:val="clear" w:pos="720"/>
          <w:tab w:val="left" w:pos="1440"/>
        </w:tabs>
        <w:spacing w:before="243" w:line="222" w:lineRule="exact"/>
        <w:textAlignment w:val="baseline"/>
        <w:rPr>
          <w:rFonts w:eastAsia="Times New Roman"/>
          <w:b/>
          <w:color w:val="000000"/>
          <w:spacing w:val="6"/>
          <w:sz w:val="20"/>
          <w:szCs w:val="20"/>
        </w:rPr>
      </w:pPr>
      <w:r w:rsidRPr="008A551C">
        <w:rPr>
          <w:rFonts w:eastAsia="Times New Roman"/>
          <w:b/>
          <w:color w:val="000000"/>
          <w:spacing w:val="6"/>
          <w:sz w:val="20"/>
          <w:szCs w:val="20"/>
        </w:rPr>
        <w:t xml:space="preserve">PRIVATE </w:t>
      </w:r>
      <w:r>
        <w:rPr>
          <w:rFonts w:eastAsia="Times New Roman"/>
          <w:b/>
          <w:color w:val="000000"/>
          <w:spacing w:val="6"/>
          <w:sz w:val="20"/>
          <w:szCs w:val="20"/>
        </w:rPr>
        <w:t xml:space="preserve">INVESTMENT FUND </w:t>
      </w:r>
      <w:r w:rsidRPr="008A551C">
        <w:rPr>
          <w:rFonts w:eastAsia="Times New Roman"/>
          <w:b/>
          <w:color w:val="000000"/>
          <w:spacing w:val="6"/>
          <w:sz w:val="20"/>
          <w:szCs w:val="20"/>
        </w:rPr>
        <w:t>MANAGEMENT LIABILITY</w:t>
      </w:r>
    </w:p>
    <w:p w14:paraId="7C4DD61F" w14:textId="77777777" w:rsidR="00C15B8A" w:rsidRPr="008A551C" w:rsidRDefault="00C15B8A" w:rsidP="00374A73">
      <w:pPr>
        <w:numPr>
          <w:ilvl w:val="0"/>
          <w:numId w:val="2"/>
        </w:numPr>
        <w:tabs>
          <w:tab w:val="clear" w:pos="720"/>
          <w:tab w:val="left" w:pos="2160"/>
        </w:tabs>
        <w:spacing w:before="231" w:line="229"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Insurer shall pay, on behalf of any </w:t>
      </w:r>
      <w:r w:rsidRPr="008A551C">
        <w:rPr>
          <w:rFonts w:eastAsia="Times New Roman"/>
          <w:b/>
          <w:color w:val="000000"/>
          <w:sz w:val="20"/>
          <w:szCs w:val="20"/>
        </w:rPr>
        <w:t xml:space="preserve">Insured Person, Loss </w:t>
      </w:r>
      <w:r w:rsidRPr="008A551C">
        <w:rPr>
          <w:rFonts w:eastAsia="Times New Roman"/>
          <w:color w:val="000000"/>
          <w:sz w:val="20"/>
          <w:szCs w:val="20"/>
        </w:rPr>
        <w:t xml:space="preserve">which the </w:t>
      </w:r>
      <w:r w:rsidRPr="008A551C">
        <w:rPr>
          <w:rFonts w:eastAsia="Times New Roman"/>
          <w:b/>
          <w:color w:val="000000"/>
          <w:sz w:val="20"/>
          <w:szCs w:val="20"/>
        </w:rPr>
        <w:t xml:space="preserve">Insured Person </w:t>
      </w:r>
      <w:r w:rsidRPr="008A551C">
        <w:rPr>
          <w:rFonts w:eastAsia="Times New Roman"/>
          <w:color w:val="000000"/>
          <w:sz w:val="20"/>
          <w:szCs w:val="20"/>
        </w:rPr>
        <w:t xml:space="preserve">is legally obligated to pay and which is not indemnified by the </w:t>
      </w:r>
      <w:r w:rsidRPr="008A551C">
        <w:rPr>
          <w:rFonts w:eastAsia="Times New Roman"/>
          <w:b/>
          <w:color w:val="000000"/>
          <w:sz w:val="20"/>
          <w:szCs w:val="20"/>
        </w:rPr>
        <w:t>Insured Organization</w:t>
      </w:r>
      <w:r>
        <w:rPr>
          <w:rFonts w:eastAsia="Times New Roman"/>
          <w:b/>
          <w:color w:val="000000"/>
          <w:sz w:val="20"/>
          <w:szCs w:val="20"/>
        </w:rPr>
        <w:t xml:space="preserve"> </w:t>
      </w:r>
      <w:r w:rsidRPr="008A551C">
        <w:rPr>
          <w:rFonts w:eastAsia="Times New Roman"/>
          <w:color w:val="000000"/>
          <w:sz w:val="20"/>
          <w:szCs w:val="20"/>
        </w:rPr>
        <w:t xml:space="preserve">arising from </w:t>
      </w:r>
      <w:r w:rsidRPr="008A551C">
        <w:rPr>
          <w:rFonts w:eastAsia="Times New Roman"/>
          <w:b/>
          <w:color w:val="000000"/>
          <w:sz w:val="20"/>
          <w:szCs w:val="20"/>
        </w:rPr>
        <w:t xml:space="preserve">Claims </w:t>
      </w:r>
      <w:r w:rsidRPr="008A551C">
        <w:rPr>
          <w:rFonts w:eastAsia="Times New Roman"/>
          <w:color w:val="000000"/>
          <w:sz w:val="20"/>
          <w:szCs w:val="20"/>
        </w:rPr>
        <w:t xml:space="preserve">against such </w:t>
      </w:r>
      <w:r w:rsidRPr="008A551C">
        <w:rPr>
          <w:rFonts w:eastAsia="Times New Roman"/>
          <w:b/>
          <w:color w:val="000000"/>
          <w:sz w:val="20"/>
          <w:szCs w:val="20"/>
        </w:rPr>
        <w:t xml:space="preserve">Insured Person </w:t>
      </w:r>
      <w:r w:rsidRPr="008A551C">
        <w:rPr>
          <w:rFonts w:eastAsia="Times New Roman"/>
          <w:color w:val="000000"/>
          <w:sz w:val="20"/>
          <w:szCs w:val="20"/>
        </w:rPr>
        <w:t xml:space="preserve">for a </w:t>
      </w:r>
      <w:r w:rsidRPr="008A551C">
        <w:rPr>
          <w:rFonts w:eastAsia="Times New Roman"/>
          <w:b/>
          <w:color w:val="000000"/>
          <w:sz w:val="20"/>
          <w:szCs w:val="20"/>
        </w:rPr>
        <w:t>Wrongful Act.</w:t>
      </w:r>
    </w:p>
    <w:p w14:paraId="511C64D0" w14:textId="77777777" w:rsidR="00C15B8A" w:rsidRPr="008A551C" w:rsidRDefault="00C15B8A" w:rsidP="00374A73">
      <w:pPr>
        <w:numPr>
          <w:ilvl w:val="0"/>
          <w:numId w:val="2"/>
        </w:numPr>
        <w:tabs>
          <w:tab w:val="clear" w:pos="720"/>
          <w:tab w:val="left" w:pos="2160"/>
        </w:tabs>
        <w:spacing w:before="234" w:line="229" w:lineRule="exact"/>
        <w:ind w:left="2160" w:right="288" w:hanging="720"/>
        <w:jc w:val="both"/>
        <w:textAlignment w:val="baseline"/>
        <w:rPr>
          <w:rFonts w:eastAsia="Times New Roman"/>
          <w:color w:val="000000"/>
          <w:sz w:val="20"/>
          <w:szCs w:val="20"/>
        </w:rPr>
      </w:pPr>
      <w:r w:rsidRPr="008A551C">
        <w:rPr>
          <w:rFonts w:eastAsia="Times New Roman"/>
          <w:color w:val="000000"/>
          <w:sz w:val="20"/>
          <w:szCs w:val="20"/>
        </w:rPr>
        <w:t xml:space="preserve">The Insurer shall pay, on behalf of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for Loss which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pays as indemnification to any </w:t>
      </w:r>
      <w:r w:rsidRPr="008A551C">
        <w:rPr>
          <w:rFonts w:eastAsia="Times New Roman"/>
          <w:b/>
          <w:color w:val="000000"/>
          <w:sz w:val="20"/>
          <w:szCs w:val="20"/>
        </w:rPr>
        <w:t xml:space="preserve">Insured Person </w:t>
      </w:r>
      <w:r w:rsidRPr="008A551C">
        <w:rPr>
          <w:rFonts w:eastAsia="Times New Roman"/>
          <w:color w:val="000000"/>
          <w:sz w:val="20"/>
          <w:szCs w:val="20"/>
        </w:rPr>
        <w:t xml:space="preserve">arising from a </w:t>
      </w:r>
      <w:r w:rsidRPr="008A551C">
        <w:rPr>
          <w:rFonts w:eastAsia="Times New Roman"/>
          <w:b/>
          <w:color w:val="000000"/>
          <w:sz w:val="20"/>
          <w:szCs w:val="20"/>
        </w:rPr>
        <w:t xml:space="preserve">Claim </w:t>
      </w:r>
      <w:r w:rsidRPr="008A551C">
        <w:rPr>
          <w:rFonts w:eastAsia="Times New Roman"/>
          <w:color w:val="000000"/>
          <w:sz w:val="20"/>
          <w:szCs w:val="20"/>
        </w:rPr>
        <w:t xml:space="preserve">for a </w:t>
      </w:r>
      <w:r w:rsidRPr="008A551C">
        <w:rPr>
          <w:rFonts w:eastAsia="Times New Roman"/>
          <w:b/>
          <w:color w:val="000000"/>
          <w:sz w:val="20"/>
          <w:szCs w:val="20"/>
        </w:rPr>
        <w:t>Wrongful Act.</w:t>
      </w:r>
    </w:p>
    <w:p w14:paraId="49545BA6" w14:textId="77777777" w:rsidR="00C15B8A" w:rsidRPr="008A551C" w:rsidRDefault="00C15B8A" w:rsidP="00374A73">
      <w:pPr>
        <w:numPr>
          <w:ilvl w:val="0"/>
          <w:numId w:val="2"/>
        </w:numPr>
        <w:tabs>
          <w:tab w:val="clear" w:pos="720"/>
          <w:tab w:val="left" w:pos="2160"/>
        </w:tabs>
        <w:spacing w:before="236"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Insurer shall pay, on behalf of the </w:t>
      </w:r>
      <w:r w:rsidRPr="008A551C">
        <w:rPr>
          <w:rFonts w:eastAsia="Times New Roman"/>
          <w:b/>
          <w:color w:val="000000"/>
          <w:sz w:val="20"/>
          <w:szCs w:val="20"/>
        </w:rPr>
        <w:t xml:space="preserve">Insured Organization, Loss </w:t>
      </w:r>
      <w:r w:rsidRPr="008A551C">
        <w:rPr>
          <w:rFonts w:eastAsia="Times New Roman"/>
          <w:color w:val="000000"/>
          <w:sz w:val="20"/>
          <w:szCs w:val="20"/>
        </w:rPr>
        <w:t xml:space="preserve">which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is legally obligated to pay arising from </w:t>
      </w:r>
      <w:r w:rsidRPr="008A551C">
        <w:rPr>
          <w:rFonts w:eastAsia="Times New Roman"/>
          <w:b/>
          <w:color w:val="000000"/>
          <w:sz w:val="20"/>
          <w:szCs w:val="20"/>
        </w:rPr>
        <w:t xml:space="preserve">Claims </w:t>
      </w:r>
      <w:r w:rsidRPr="008A551C">
        <w:rPr>
          <w:rFonts w:eastAsia="Times New Roman"/>
          <w:color w:val="000000"/>
          <w:sz w:val="20"/>
          <w:szCs w:val="20"/>
        </w:rPr>
        <w:t xml:space="preserve">against any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for a </w:t>
      </w:r>
      <w:r w:rsidRPr="008A551C">
        <w:rPr>
          <w:rFonts w:eastAsia="Times New Roman"/>
          <w:b/>
          <w:color w:val="000000"/>
          <w:sz w:val="20"/>
          <w:szCs w:val="20"/>
        </w:rPr>
        <w:t>Wrongful Act.</w:t>
      </w:r>
    </w:p>
    <w:p w14:paraId="444CD236" w14:textId="77777777" w:rsidR="002C1AA6" w:rsidRPr="008A551C" w:rsidRDefault="00794FE4" w:rsidP="007D6E63">
      <w:pPr>
        <w:numPr>
          <w:ilvl w:val="0"/>
          <w:numId w:val="1"/>
        </w:numPr>
        <w:tabs>
          <w:tab w:val="clear" w:pos="720"/>
          <w:tab w:val="left" w:pos="1440"/>
        </w:tabs>
        <w:spacing w:before="460" w:line="222" w:lineRule="exact"/>
        <w:textAlignment w:val="baseline"/>
        <w:rPr>
          <w:rFonts w:eastAsia="Times New Roman"/>
          <w:b/>
          <w:color w:val="000000"/>
          <w:spacing w:val="6"/>
          <w:sz w:val="20"/>
          <w:szCs w:val="20"/>
        </w:rPr>
      </w:pPr>
      <w:r w:rsidRPr="008A551C">
        <w:rPr>
          <w:rFonts w:eastAsia="Times New Roman"/>
          <w:b/>
          <w:color w:val="000000"/>
          <w:spacing w:val="6"/>
          <w:sz w:val="20"/>
          <w:szCs w:val="20"/>
        </w:rPr>
        <w:t xml:space="preserve">PRIVATE </w:t>
      </w:r>
      <w:r w:rsidR="00C15B8A">
        <w:rPr>
          <w:rFonts w:eastAsia="Times New Roman"/>
          <w:b/>
          <w:color w:val="000000"/>
          <w:spacing w:val="6"/>
          <w:sz w:val="20"/>
          <w:szCs w:val="20"/>
        </w:rPr>
        <w:t xml:space="preserve">INVESTMENT FUND </w:t>
      </w:r>
      <w:r w:rsidRPr="008A551C">
        <w:rPr>
          <w:rFonts w:eastAsia="Times New Roman"/>
          <w:b/>
          <w:color w:val="000000"/>
          <w:spacing w:val="6"/>
          <w:sz w:val="20"/>
          <w:szCs w:val="20"/>
        </w:rPr>
        <w:t>PROFESSIONAL LIABILITY</w:t>
      </w:r>
    </w:p>
    <w:p w14:paraId="52293277" w14:textId="57C02EDA" w:rsidR="00C16098" w:rsidRDefault="00794FE4" w:rsidP="00374A73">
      <w:pPr>
        <w:spacing w:before="230" w:line="228" w:lineRule="exact"/>
        <w:ind w:left="1440" w:right="144"/>
        <w:jc w:val="both"/>
        <w:textAlignment w:val="baseline"/>
        <w:rPr>
          <w:rFonts w:eastAsia="Times New Roman"/>
          <w:b/>
          <w:color w:val="000000"/>
          <w:sz w:val="20"/>
          <w:szCs w:val="20"/>
        </w:rPr>
      </w:pPr>
      <w:r w:rsidRPr="008A551C">
        <w:rPr>
          <w:rFonts w:eastAsia="Times New Roman"/>
          <w:color w:val="000000"/>
          <w:sz w:val="20"/>
          <w:szCs w:val="20"/>
        </w:rPr>
        <w:t xml:space="preserve">The Insurer shall pay, on behalf of the </w:t>
      </w:r>
      <w:r w:rsidRPr="008A551C">
        <w:rPr>
          <w:rFonts w:eastAsia="Times New Roman"/>
          <w:b/>
          <w:color w:val="000000"/>
          <w:sz w:val="20"/>
          <w:szCs w:val="20"/>
        </w:rPr>
        <w:t xml:space="preserve">Insured, Loss </w:t>
      </w:r>
      <w:r w:rsidRPr="008A551C">
        <w:rPr>
          <w:rFonts w:eastAsia="Times New Roman"/>
          <w:color w:val="000000"/>
          <w:sz w:val="20"/>
          <w:szCs w:val="20"/>
        </w:rPr>
        <w:t xml:space="preserve">arising from </w:t>
      </w:r>
      <w:r w:rsidRPr="008A551C">
        <w:rPr>
          <w:rFonts w:eastAsia="Times New Roman"/>
          <w:b/>
          <w:color w:val="000000"/>
          <w:sz w:val="20"/>
          <w:szCs w:val="20"/>
        </w:rPr>
        <w:t xml:space="preserve">Claims </w:t>
      </w:r>
      <w:r w:rsidR="00C963B4" w:rsidRPr="003E7783">
        <w:rPr>
          <w:rFonts w:eastAsia="Times New Roman"/>
          <w:color w:val="000000"/>
          <w:sz w:val="20"/>
          <w:szCs w:val="20"/>
        </w:rPr>
        <w:t>against an</w:t>
      </w:r>
      <w:r w:rsidR="00C963B4">
        <w:rPr>
          <w:rFonts w:eastAsia="Times New Roman"/>
          <w:b/>
          <w:color w:val="000000"/>
          <w:sz w:val="20"/>
          <w:szCs w:val="20"/>
        </w:rPr>
        <w:t xml:space="preserve"> </w:t>
      </w:r>
      <w:r w:rsidR="00C963B4" w:rsidRPr="00C963B4">
        <w:rPr>
          <w:rFonts w:eastAsia="Times New Roman"/>
          <w:b/>
          <w:color w:val="000000"/>
          <w:sz w:val="20"/>
          <w:szCs w:val="20"/>
        </w:rPr>
        <w:t>Insured</w:t>
      </w:r>
      <w:r w:rsidR="00C963B4">
        <w:rPr>
          <w:rFonts w:eastAsia="Times New Roman"/>
          <w:b/>
          <w:color w:val="000000"/>
          <w:sz w:val="20"/>
          <w:szCs w:val="20"/>
        </w:rPr>
        <w:t xml:space="preserve"> </w:t>
      </w:r>
      <w:r w:rsidRPr="008A551C">
        <w:rPr>
          <w:rFonts w:eastAsia="Times New Roman"/>
          <w:color w:val="000000"/>
          <w:sz w:val="20"/>
          <w:szCs w:val="20"/>
        </w:rPr>
        <w:t xml:space="preserve">for </w:t>
      </w:r>
      <w:r w:rsidRPr="008A551C">
        <w:rPr>
          <w:rFonts w:eastAsia="Times New Roman"/>
          <w:b/>
          <w:color w:val="000000"/>
          <w:sz w:val="20"/>
          <w:szCs w:val="20"/>
        </w:rPr>
        <w:t xml:space="preserve">Wrongful Acts </w:t>
      </w:r>
      <w:r w:rsidRPr="008A551C">
        <w:rPr>
          <w:rFonts w:eastAsia="Times New Roman"/>
          <w:color w:val="000000"/>
          <w:sz w:val="20"/>
          <w:szCs w:val="20"/>
        </w:rPr>
        <w:t xml:space="preserve">in the performance of </w:t>
      </w:r>
      <w:r w:rsidRPr="008A551C">
        <w:rPr>
          <w:rFonts w:eastAsia="Times New Roman"/>
          <w:b/>
          <w:color w:val="000000"/>
          <w:sz w:val="20"/>
          <w:szCs w:val="20"/>
        </w:rPr>
        <w:t xml:space="preserve">Private </w:t>
      </w:r>
      <w:r w:rsidR="00C15B8A">
        <w:rPr>
          <w:rFonts w:eastAsia="Times New Roman"/>
          <w:b/>
          <w:color w:val="000000"/>
          <w:sz w:val="20"/>
          <w:szCs w:val="20"/>
        </w:rPr>
        <w:t xml:space="preserve">Investment </w:t>
      </w:r>
      <w:r w:rsidR="00B901B6">
        <w:rPr>
          <w:rFonts w:eastAsia="Times New Roman"/>
          <w:b/>
          <w:color w:val="000000"/>
          <w:sz w:val="20"/>
          <w:szCs w:val="20"/>
        </w:rPr>
        <w:t xml:space="preserve">Fund </w:t>
      </w:r>
      <w:r w:rsidRPr="008A551C">
        <w:rPr>
          <w:rFonts w:eastAsia="Times New Roman"/>
          <w:b/>
          <w:color w:val="000000"/>
          <w:sz w:val="20"/>
          <w:szCs w:val="20"/>
        </w:rPr>
        <w:t>Activities.</w:t>
      </w:r>
    </w:p>
    <w:p w14:paraId="1181D8B3" w14:textId="77777777" w:rsidR="002C1AA6" w:rsidRPr="008A551C" w:rsidRDefault="0075752A" w:rsidP="007D6E63">
      <w:pPr>
        <w:numPr>
          <w:ilvl w:val="0"/>
          <w:numId w:val="1"/>
        </w:numPr>
        <w:tabs>
          <w:tab w:val="clear" w:pos="720"/>
          <w:tab w:val="left" w:pos="1440"/>
        </w:tabs>
        <w:spacing w:before="237" w:line="222" w:lineRule="exact"/>
        <w:textAlignment w:val="baseline"/>
        <w:rPr>
          <w:rFonts w:eastAsia="Times New Roman"/>
          <w:b/>
          <w:color w:val="000000"/>
          <w:spacing w:val="7"/>
          <w:sz w:val="20"/>
          <w:szCs w:val="20"/>
        </w:rPr>
      </w:pPr>
      <w:r>
        <w:rPr>
          <w:rFonts w:eastAsia="Times New Roman"/>
          <w:b/>
          <w:color w:val="000000"/>
          <w:spacing w:val="7"/>
          <w:sz w:val="20"/>
          <w:szCs w:val="20"/>
        </w:rPr>
        <w:t xml:space="preserve">PORTFOLIO COMPANY OUTSIDE </w:t>
      </w:r>
      <w:r w:rsidR="00523DE0">
        <w:rPr>
          <w:rFonts w:eastAsia="Times New Roman"/>
          <w:b/>
          <w:color w:val="000000"/>
          <w:spacing w:val="7"/>
          <w:sz w:val="20"/>
          <w:szCs w:val="20"/>
        </w:rPr>
        <w:t>DIRECTOR</w:t>
      </w:r>
      <w:r>
        <w:rPr>
          <w:rFonts w:eastAsia="Times New Roman"/>
          <w:b/>
          <w:color w:val="000000"/>
          <w:spacing w:val="7"/>
          <w:sz w:val="20"/>
          <w:szCs w:val="20"/>
        </w:rPr>
        <w:t xml:space="preserve"> LIABILITY</w:t>
      </w:r>
    </w:p>
    <w:p w14:paraId="3D62F9DC" w14:textId="77777777" w:rsidR="00132106" w:rsidRDefault="00794FE4" w:rsidP="00374A73">
      <w:pPr>
        <w:tabs>
          <w:tab w:val="left" w:pos="1440"/>
        </w:tabs>
        <w:spacing w:before="229" w:line="228" w:lineRule="exact"/>
        <w:ind w:left="1440" w:right="288"/>
        <w:jc w:val="both"/>
        <w:textAlignment w:val="baseline"/>
        <w:rPr>
          <w:rFonts w:eastAsia="Times New Roman"/>
          <w:b/>
          <w:color w:val="000000"/>
          <w:sz w:val="20"/>
          <w:szCs w:val="20"/>
        </w:rPr>
      </w:pPr>
      <w:r w:rsidRPr="008A551C">
        <w:rPr>
          <w:rFonts w:eastAsia="Times New Roman"/>
          <w:color w:val="000000"/>
          <w:sz w:val="20"/>
          <w:szCs w:val="20"/>
        </w:rPr>
        <w:t xml:space="preserve">The Insurer shall pay, on behalf of any </w:t>
      </w:r>
      <w:r w:rsidRPr="008A551C">
        <w:rPr>
          <w:rFonts w:eastAsia="Times New Roman"/>
          <w:b/>
          <w:color w:val="000000"/>
          <w:sz w:val="20"/>
          <w:szCs w:val="20"/>
        </w:rPr>
        <w:t xml:space="preserve">Insured Person, Loss </w:t>
      </w:r>
      <w:r w:rsidRPr="008A551C">
        <w:rPr>
          <w:rFonts w:eastAsia="Times New Roman"/>
          <w:color w:val="000000"/>
          <w:sz w:val="20"/>
          <w:szCs w:val="20"/>
        </w:rPr>
        <w:t>in excess of any</w:t>
      </w:r>
      <w:r w:rsidR="00C16098">
        <w:rPr>
          <w:rFonts w:eastAsia="Times New Roman"/>
          <w:color w:val="000000"/>
          <w:sz w:val="20"/>
          <w:szCs w:val="20"/>
        </w:rPr>
        <w:t xml:space="preserve"> valid and collectible</w:t>
      </w:r>
      <w:r w:rsidRPr="008A551C">
        <w:rPr>
          <w:rFonts w:eastAsia="Times New Roman"/>
          <w:color w:val="000000"/>
          <w:sz w:val="20"/>
          <w:szCs w:val="20"/>
        </w:rPr>
        <w:t xml:space="preserve"> indemnification</w:t>
      </w:r>
      <w:r w:rsidR="00C16098">
        <w:rPr>
          <w:rFonts w:eastAsia="Times New Roman"/>
          <w:color w:val="000000"/>
          <w:sz w:val="20"/>
          <w:szCs w:val="20"/>
        </w:rPr>
        <w:t xml:space="preserve"> by, and/or insurance available</w:t>
      </w:r>
      <w:r w:rsidRPr="008A551C">
        <w:rPr>
          <w:rFonts w:eastAsia="Times New Roman"/>
          <w:color w:val="000000"/>
          <w:sz w:val="20"/>
          <w:szCs w:val="20"/>
        </w:rPr>
        <w:t xml:space="preserve"> </w:t>
      </w:r>
      <w:r w:rsidR="00BC0943">
        <w:rPr>
          <w:rFonts w:eastAsia="Times New Roman"/>
          <w:color w:val="000000"/>
          <w:sz w:val="20"/>
          <w:szCs w:val="20"/>
        </w:rPr>
        <w:t xml:space="preserve">to </w:t>
      </w:r>
      <w:r w:rsidRPr="008A551C">
        <w:rPr>
          <w:rFonts w:eastAsia="Times New Roman"/>
          <w:color w:val="000000"/>
          <w:sz w:val="20"/>
          <w:szCs w:val="20"/>
        </w:rPr>
        <w:t xml:space="preserve">a </w:t>
      </w:r>
      <w:r w:rsidRPr="008A551C">
        <w:rPr>
          <w:rFonts w:eastAsia="Times New Roman"/>
          <w:b/>
          <w:color w:val="000000"/>
          <w:sz w:val="20"/>
          <w:szCs w:val="20"/>
        </w:rPr>
        <w:t xml:space="preserve">Portfolio Company </w:t>
      </w:r>
      <w:r w:rsidRPr="008A551C">
        <w:rPr>
          <w:rFonts w:eastAsia="Times New Roman"/>
          <w:color w:val="000000"/>
          <w:sz w:val="20"/>
          <w:szCs w:val="20"/>
        </w:rPr>
        <w:t xml:space="preserve">arising from </w:t>
      </w:r>
      <w:r w:rsidRPr="008A551C">
        <w:rPr>
          <w:rFonts w:eastAsia="Times New Roman"/>
          <w:b/>
          <w:color w:val="000000"/>
          <w:sz w:val="20"/>
          <w:szCs w:val="20"/>
        </w:rPr>
        <w:t xml:space="preserve">Claims </w:t>
      </w:r>
      <w:r w:rsidRPr="008A551C">
        <w:rPr>
          <w:rFonts w:eastAsia="Times New Roman"/>
          <w:color w:val="000000"/>
          <w:sz w:val="20"/>
          <w:szCs w:val="20"/>
        </w:rPr>
        <w:t xml:space="preserve">for </w:t>
      </w:r>
      <w:r w:rsidRPr="008A551C">
        <w:rPr>
          <w:rFonts w:eastAsia="Times New Roman"/>
          <w:b/>
          <w:color w:val="000000"/>
          <w:sz w:val="20"/>
          <w:szCs w:val="20"/>
        </w:rPr>
        <w:t xml:space="preserve">Wrongful Acts </w:t>
      </w:r>
      <w:r w:rsidR="00BC0943" w:rsidRPr="00BC0943">
        <w:rPr>
          <w:rFonts w:eastAsia="Times New Roman"/>
          <w:color w:val="000000"/>
          <w:sz w:val="20"/>
          <w:szCs w:val="20"/>
        </w:rPr>
        <w:t>while acting in their capacity</w:t>
      </w:r>
      <w:r w:rsidR="00BC0943">
        <w:rPr>
          <w:rFonts w:eastAsia="Times New Roman"/>
          <w:b/>
          <w:color w:val="000000"/>
          <w:sz w:val="20"/>
          <w:szCs w:val="20"/>
        </w:rPr>
        <w:t xml:space="preserve"> </w:t>
      </w:r>
      <w:r w:rsidR="00BC0943" w:rsidRPr="00AB3C27">
        <w:rPr>
          <w:rFonts w:eastAsia="Times New Roman"/>
          <w:color w:val="000000"/>
          <w:sz w:val="20"/>
          <w:szCs w:val="20"/>
        </w:rPr>
        <w:t xml:space="preserve">as </w:t>
      </w:r>
      <w:r w:rsidRPr="008A551C">
        <w:rPr>
          <w:rFonts w:eastAsia="Times New Roman"/>
          <w:color w:val="000000"/>
          <w:sz w:val="20"/>
          <w:szCs w:val="20"/>
        </w:rPr>
        <w:t xml:space="preserve">an </w:t>
      </w:r>
      <w:r w:rsidRPr="008A551C">
        <w:rPr>
          <w:rFonts w:eastAsia="Times New Roman"/>
          <w:b/>
          <w:color w:val="000000"/>
          <w:sz w:val="20"/>
          <w:szCs w:val="20"/>
        </w:rPr>
        <w:t xml:space="preserve">Outside </w:t>
      </w:r>
      <w:r w:rsidR="00D96FE7">
        <w:rPr>
          <w:rFonts w:eastAsia="Times New Roman"/>
          <w:b/>
          <w:color w:val="000000"/>
          <w:sz w:val="20"/>
          <w:szCs w:val="20"/>
        </w:rPr>
        <w:t>Director</w:t>
      </w:r>
      <w:r w:rsidRPr="008A551C">
        <w:rPr>
          <w:rFonts w:eastAsia="Times New Roman"/>
          <w:b/>
          <w:color w:val="000000"/>
          <w:sz w:val="20"/>
          <w:szCs w:val="20"/>
        </w:rPr>
        <w:t>.</w:t>
      </w:r>
    </w:p>
    <w:p w14:paraId="1918348E" w14:textId="77777777" w:rsidR="00132106" w:rsidRDefault="00132106" w:rsidP="00374A73">
      <w:pPr>
        <w:tabs>
          <w:tab w:val="left" w:pos="1440"/>
        </w:tabs>
        <w:spacing w:before="229" w:line="228" w:lineRule="exact"/>
        <w:ind w:left="1440" w:right="288"/>
        <w:jc w:val="both"/>
        <w:textAlignment w:val="baseline"/>
        <w:rPr>
          <w:rFonts w:eastAsia="Times New Roman"/>
          <w:color w:val="000000"/>
          <w:sz w:val="20"/>
          <w:szCs w:val="20"/>
        </w:rPr>
      </w:pPr>
      <w:r w:rsidRPr="00132106">
        <w:rPr>
          <w:rFonts w:eastAsia="Times New Roman"/>
          <w:color w:val="000000"/>
          <w:sz w:val="20"/>
          <w:szCs w:val="20"/>
        </w:rPr>
        <w:t xml:space="preserve">Such coverage </w:t>
      </w:r>
      <w:r>
        <w:rPr>
          <w:rFonts w:eastAsia="Times New Roman"/>
          <w:color w:val="000000"/>
          <w:sz w:val="20"/>
          <w:szCs w:val="20"/>
        </w:rPr>
        <w:t xml:space="preserve">will continue for an </w:t>
      </w:r>
      <w:r w:rsidRPr="00E16EAC">
        <w:rPr>
          <w:rFonts w:eastAsia="Times New Roman"/>
          <w:b/>
          <w:color w:val="000000"/>
          <w:sz w:val="20"/>
          <w:szCs w:val="20"/>
        </w:rPr>
        <w:t>Outside Director</w:t>
      </w:r>
      <w:r>
        <w:rPr>
          <w:rFonts w:eastAsia="Times New Roman"/>
          <w:color w:val="000000"/>
          <w:sz w:val="20"/>
          <w:szCs w:val="20"/>
        </w:rPr>
        <w:t xml:space="preserve"> if:</w:t>
      </w:r>
    </w:p>
    <w:p w14:paraId="50A4F7F0" w14:textId="77777777" w:rsidR="00132106" w:rsidRDefault="00E16EAC" w:rsidP="00374A73">
      <w:pPr>
        <w:pStyle w:val="ListParagraph"/>
        <w:numPr>
          <w:ilvl w:val="0"/>
          <w:numId w:val="28"/>
        </w:numPr>
        <w:tabs>
          <w:tab w:val="left" w:pos="1440"/>
        </w:tabs>
        <w:spacing w:before="229" w:line="228" w:lineRule="exact"/>
        <w:ind w:right="288"/>
        <w:jc w:val="both"/>
        <w:textAlignment w:val="baseline"/>
        <w:rPr>
          <w:rFonts w:eastAsia="Times New Roman"/>
          <w:color w:val="000000"/>
          <w:sz w:val="20"/>
          <w:szCs w:val="20"/>
        </w:rPr>
      </w:pPr>
      <w:r>
        <w:rPr>
          <w:rFonts w:eastAsia="Times New Roman"/>
          <w:color w:val="000000"/>
          <w:sz w:val="20"/>
          <w:szCs w:val="20"/>
        </w:rPr>
        <w:t>s</w:t>
      </w:r>
      <w:r w:rsidR="00132106">
        <w:rPr>
          <w:rFonts w:eastAsia="Times New Roman"/>
          <w:color w:val="000000"/>
          <w:sz w:val="20"/>
          <w:szCs w:val="20"/>
        </w:rPr>
        <w:t xml:space="preserve">uch </w:t>
      </w:r>
      <w:r w:rsidR="00132106" w:rsidRPr="00E16EAC">
        <w:rPr>
          <w:rFonts w:eastAsia="Times New Roman"/>
          <w:b/>
          <w:color w:val="000000"/>
          <w:sz w:val="20"/>
          <w:szCs w:val="20"/>
        </w:rPr>
        <w:t>Insured Person</w:t>
      </w:r>
      <w:r w:rsidR="00132106">
        <w:rPr>
          <w:rFonts w:eastAsia="Times New Roman"/>
          <w:color w:val="000000"/>
          <w:sz w:val="20"/>
          <w:szCs w:val="20"/>
        </w:rPr>
        <w:t xml:space="preserve"> ceases serving as an </w:t>
      </w:r>
      <w:r w:rsidR="00132106" w:rsidRPr="00E16EAC">
        <w:rPr>
          <w:rFonts w:eastAsia="Times New Roman"/>
          <w:b/>
          <w:color w:val="000000"/>
          <w:sz w:val="20"/>
          <w:szCs w:val="20"/>
        </w:rPr>
        <w:t>Outside Director</w:t>
      </w:r>
      <w:r>
        <w:rPr>
          <w:rFonts w:eastAsia="Times New Roman"/>
          <w:color w:val="000000"/>
          <w:sz w:val="20"/>
          <w:szCs w:val="20"/>
        </w:rPr>
        <w:t>; or</w:t>
      </w:r>
    </w:p>
    <w:p w14:paraId="63C88F8C" w14:textId="77777777" w:rsidR="00E16EAC" w:rsidRDefault="00E16EAC" w:rsidP="00E16EAC">
      <w:pPr>
        <w:pStyle w:val="ListParagraph"/>
        <w:tabs>
          <w:tab w:val="left" w:pos="1440"/>
        </w:tabs>
        <w:spacing w:before="229" w:line="228" w:lineRule="exact"/>
        <w:ind w:left="1800" w:right="288"/>
        <w:textAlignment w:val="baseline"/>
        <w:rPr>
          <w:rFonts w:eastAsia="Times New Roman"/>
          <w:color w:val="000000"/>
          <w:sz w:val="20"/>
          <w:szCs w:val="20"/>
        </w:rPr>
      </w:pPr>
    </w:p>
    <w:p w14:paraId="2037D424" w14:textId="77777777" w:rsidR="00E16EAC" w:rsidRPr="00E16EAC" w:rsidRDefault="00E16EAC" w:rsidP="00374A73">
      <w:pPr>
        <w:pStyle w:val="ListParagraph"/>
        <w:numPr>
          <w:ilvl w:val="0"/>
          <w:numId w:val="28"/>
        </w:numPr>
        <w:tabs>
          <w:tab w:val="left" w:pos="1440"/>
        </w:tabs>
        <w:spacing w:before="229" w:line="228" w:lineRule="exact"/>
        <w:ind w:right="288"/>
        <w:jc w:val="both"/>
        <w:textAlignment w:val="baseline"/>
        <w:rPr>
          <w:rFonts w:eastAsia="Times New Roman"/>
          <w:color w:val="000000"/>
          <w:sz w:val="20"/>
          <w:szCs w:val="20"/>
        </w:rPr>
      </w:pPr>
      <w:r w:rsidRPr="00E16EAC">
        <w:rPr>
          <w:rFonts w:eastAsia="Times New Roman"/>
          <w:color w:val="000000"/>
          <w:sz w:val="20"/>
          <w:szCs w:val="20"/>
        </w:rPr>
        <w:t xml:space="preserve">the </w:t>
      </w:r>
      <w:r w:rsidRPr="00E16EAC">
        <w:rPr>
          <w:rFonts w:eastAsia="Times New Roman"/>
          <w:b/>
          <w:color w:val="000000"/>
          <w:sz w:val="20"/>
          <w:szCs w:val="20"/>
        </w:rPr>
        <w:t>Portfolio Company</w:t>
      </w:r>
      <w:r w:rsidRPr="00E16EAC">
        <w:rPr>
          <w:rFonts w:eastAsia="Times New Roman"/>
          <w:color w:val="000000"/>
          <w:sz w:val="20"/>
          <w:szCs w:val="20"/>
        </w:rPr>
        <w:t xml:space="preserve"> for which the </w:t>
      </w:r>
      <w:r w:rsidRPr="00E16EAC">
        <w:rPr>
          <w:rFonts w:eastAsia="Times New Roman"/>
          <w:b/>
          <w:color w:val="000000"/>
          <w:sz w:val="20"/>
          <w:szCs w:val="20"/>
        </w:rPr>
        <w:t>Outside Director</w:t>
      </w:r>
      <w:r w:rsidRPr="00E16EAC">
        <w:rPr>
          <w:rFonts w:eastAsia="Times New Roman"/>
          <w:color w:val="000000"/>
          <w:sz w:val="20"/>
          <w:szCs w:val="20"/>
        </w:rPr>
        <w:t xml:space="preserve"> is serving ceases to be a </w:t>
      </w:r>
      <w:r w:rsidRPr="00AB5DFE">
        <w:rPr>
          <w:rFonts w:eastAsia="Times New Roman"/>
          <w:b/>
          <w:color w:val="000000"/>
          <w:sz w:val="20"/>
          <w:szCs w:val="20"/>
        </w:rPr>
        <w:t>Portfolio</w:t>
      </w:r>
      <w:r w:rsidRPr="00E16EAC">
        <w:rPr>
          <w:rFonts w:eastAsia="Times New Roman"/>
          <w:color w:val="000000"/>
          <w:sz w:val="20"/>
          <w:szCs w:val="20"/>
        </w:rPr>
        <w:t xml:space="preserve"> </w:t>
      </w:r>
      <w:r>
        <w:rPr>
          <w:rFonts w:eastAsia="Times New Roman"/>
          <w:b/>
          <w:color w:val="000000"/>
          <w:sz w:val="20"/>
          <w:szCs w:val="20"/>
        </w:rPr>
        <w:t>Company</w:t>
      </w:r>
      <w:r>
        <w:rPr>
          <w:rFonts w:eastAsia="Times New Roman"/>
          <w:color w:val="000000"/>
          <w:sz w:val="20"/>
          <w:szCs w:val="20"/>
        </w:rPr>
        <w:t>;</w:t>
      </w:r>
    </w:p>
    <w:p w14:paraId="18D21A3C" w14:textId="77777777" w:rsidR="00E16EAC" w:rsidRDefault="00E16EAC" w:rsidP="00E16EAC">
      <w:pPr>
        <w:pStyle w:val="ListParagraph"/>
        <w:ind w:left="1440"/>
        <w:rPr>
          <w:rFonts w:eastAsia="Times New Roman"/>
          <w:color w:val="000000"/>
          <w:sz w:val="20"/>
          <w:szCs w:val="20"/>
        </w:rPr>
      </w:pPr>
    </w:p>
    <w:p w14:paraId="4F452944" w14:textId="77777777" w:rsidR="00E16EAC" w:rsidRDefault="00E16EAC" w:rsidP="00374A73">
      <w:pPr>
        <w:ind w:left="720" w:firstLine="720"/>
        <w:jc w:val="both"/>
        <w:rPr>
          <w:rFonts w:eastAsia="Times New Roman"/>
          <w:color w:val="000000"/>
          <w:sz w:val="20"/>
          <w:szCs w:val="20"/>
        </w:rPr>
      </w:pPr>
      <w:r w:rsidRPr="00E16EAC">
        <w:rPr>
          <w:rFonts w:eastAsia="Times New Roman"/>
          <w:color w:val="000000"/>
          <w:sz w:val="20"/>
          <w:szCs w:val="20"/>
        </w:rPr>
        <w:t xml:space="preserve">but only for </w:t>
      </w:r>
      <w:r w:rsidRPr="00E16EAC">
        <w:rPr>
          <w:rFonts w:eastAsia="Times New Roman"/>
          <w:b/>
          <w:color w:val="000000"/>
          <w:sz w:val="20"/>
          <w:szCs w:val="20"/>
        </w:rPr>
        <w:t>Wrongful Acts</w:t>
      </w:r>
      <w:r w:rsidRPr="00E16EAC">
        <w:rPr>
          <w:rFonts w:eastAsia="Times New Roman"/>
          <w:color w:val="000000"/>
          <w:sz w:val="20"/>
          <w:szCs w:val="20"/>
        </w:rPr>
        <w:t xml:space="preserve"> occurring while serving as an </w:t>
      </w:r>
      <w:r w:rsidRPr="00E16EAC">
        <w:rPr>
          <w:rFonts w:eastAsia="Times New Roman"/>
          <w:b/>
          <w:color w:val="000000"/>
          <w:sz w:val="20"/>
          <w:szCs w:val="20"/>
        </w:rPr>
        <w:t>Outside Director</w:t>
      </w:r>
      <w:r w:rsidRPr="00E16EAC">
        <w:rPr>
          <w:rFonts w:eastAsia="Times New Roman"/>
          <w:color w:val="000000"/>
          <w:sz w:val="20"/>
          <w:szCs w:val="20"/>
        </w:rPr>
        <w:t>.</w:t>
      </w:r>
    </w:p>
    <w:p w14:paraId="456ED714" w14:textId="77777777" w:rsidR="00374A73" w:rsidRDefault="00374A73" w:rsidP="00374A73">
      <w:pPr>
        <w:ind w:left="720" w:firstLine="720"/>
        <w:jc w:val="both"/>
        <w:rPr>
          <w:rFonts w:eastAsia="Times New Roman"/>
          <w:color w:val="000000"/>
          <w:sz w:val="20"/>
          <w:szCs w:val="20"/>
        </w:rPr>
      </w:pPr>
    </w:p>
    <w:p w14:paraId="483DEFC3" w14:textId="77777777" w:rsidR="00374A73" w:rsidRPr="00E16EAC" w:rsidRDefault="00374A73" w:rsidP="00374A73">
      <w:pPr>
        <w:ind w:left="720" w:firstLine="720"/>
        <w:jc w:val="both"/>
        <w:rPr>
          <w:rFonts w:eastAsia="Times New Roman"/>
          <w:color w:val="000000"/>
          <w:sz w:val="20"/>
          <w:szCs w:val="20"/>
        </w:rPr>
      </w:pPr>
    </w:p>
    <w:p w14:paraId="2B4CFBC2" w14:textId="77777777" w:rsidR="002C1AA6" w:rsidRPr="002A196C" w:rsidRDefault="009038B9" w:rsidP="00E16EAC">
      <w:pPr>
        <w:tabs>
          <w:tab w:val="left" w:pos="1440"/>
        </w:tabs>
        <w:spacing w:before="229" w:line="228" w:lineRule="exact"/>
        <w:ind w:right="288"/>
        <w:textAlignment w:val="baseline"/>
        <w:rPr>
          <w:rFonts w:eastAsia="Times New Roman"/>
          <w:b/>
          <w:color w:val="000000"/>
          <w:spacing w:val="5"/>
          <w:sz w:val="20"/>
          <w:szCs w:val="20"/>
        </w:rPr>
      </w:pPr>
      <w:r>
        <w:rPr>
          <w:rFonts w:eastAsia="Times New Roman"/>
          <w:color w:val="000000"/>
          <w:sz w:val="20"/>
          <w:szCs w:val="20"/>
        </w:rPr>
        <w:t xml:space="preserve">              </w:t>
      </w:r>
      <w:r w:rsidR="00E16EAC" w:rsidRPr="00432F4A">
        <w:rPr>
          <w:rFonts w:eastAsia="Times New Roman"/>
          <w:b/>
          <w:color w:val="000000"/>
          <w:sz w:val="20"/>
          <w:szCs w:val="20"/>
        </w:rPr>
        <w:t>O</w:t>
      </w:r>
      <w:r w:rsidR="00794FE4" w:rsidRPr="002A196C">
        <w:rPr>
          <w:rFonts w:eastAsia="Times New Roman"/>
          <w:b/>
          <w:color w:val="000000"/>
          <w:spacing w:val="5"/>
          <w:sz w:val="20"/>
          <w:szCs w:val="20"/>
        </w:rPr>
        <w:t>PTIONAL INSURING AGREEMENTS:</w:t>
      </w:r>
    </w:p>
    <w:p w14:paraId="43630417" w14:textId="77777777" w:rsidR="002C1AA6" w:rsidRPr="002A196C" w:rsidRDefault="00794FE4" w:rsidP="00374A73">
      <w:pPr>
        <w:spacing w:before="235" w:line="227" w:lineRule="exact"/>
        <w:ind w:left="720"/>
        <w:jc w:val="both"/>
        <w:textAlignment w:val="baseline"/>
        <w:rPr>
          <w:rFonts w:eastAsia="Times New Roman"/>
          <w:color w:val="000000"/>
          <w:sz w:val="20"/>
          <w:szCs w:val="20"/>
        </w:rPr>
      </w:pPr>
      <w:r w:rsidRPr="002A196C">
        <w:rPr>
          <w:rFonts w:eastAsia="Times New Roman"/>
          <w:color w:val="000000"/>
          <w:sz w:val="20"/>
          <w:szCs w:val="20"/>
        </w:rPr>
        <w:t xml:space="preserve">The following Insuring Agreements are applicable only when the Declarations page of this Policy reflects that such Insuring Agreements have been purchased, and then subject to the terms and conditions for </w:t>
      </w:r>
      <w:r w:rsidR="008C09EE">
        <w:rPr>
          <w:rFonts w:eastAsia="Times New Roman"/>
          <w:color w:val="000000"/>
          <w:sz w:val="20"/>
          <w:szCs w:val="20"/>
        </w:rPr>
        <w:t xml:space="preserve">each </w:t>
      </w:r>
      <w:r w:rsidRPr="002A196C">
        <w:rPr>
          <w:rFonts w:eastAsia="Times New Roman"/>
          <w:color w:val="000000"/>
          <w:sz w:val="20"/>
          <w:szCs w:val="20"/>
        </w:rPr>
        <w:t>such additional coverage.</w:t>
      </w:r>
    </w:p>
    <w:p w14:paraId="48A0AC30" w14:textId="77777777" w:rsidR="002C1AA6" w:rsidRPr="002A196C" w:rsidRDefault="00794FE4" w:rsidP="00B05AFD">
      <w:pPr>
        <w:numPr>
          <w:ilvl w:val="0"/>
          <w:numId w:val="3"/>
        </w:numPr>
        <w:tabs>
          <w:tab w:val="clear" w:pos="720"/>
          <w:tab w:val="left" w:pos="1440"/>
        </w:tabs>
        <w:spacing w:before="241" w:line="222" w:lineRule="exact"/>
        <w:textAlignment w:val="baseline"/>
        <w:rPr>
          <w:rFonts w:eastAsia="Times New Roman"/>
          <w:b/>
          <w:color w:val="000000"/>
          <w:spacing w:val="5"/>
          <w:sz w:val="20"/>
          <w:szCs w:val="20"/>
        </w:rPr>
      </w:pPr>
      <w:r w:rsidRPr="002A196C">
        <w:rPr>
          <w:rFonts w:eastAsia="Times New Roman"/>
          <w:b/>
          <w:color w:val="000000"/>
          <w:spacing w:val="5"/>
          <w:sz w:val="20"/>
          <w:szCs w:val="20"/>
        </w:rPr>
        <w:t>EMPLOYMENT PRACTICES LIABILITY INSURANCE</w:t>
      </w:r>
    </w:p>
    <w:p w14:paraId="56FA925D" w14:textId="5663579D" w:rsidR="002C1AA6" w:rsidRPr="002A196C" w:rsidRDefault="00794FE4" w:rsidP="00374A73">
      <w:pPr>
        <w:spacing w:before="228" w:line="227" w:lineRule="exact"/>
        <w:ind w:left="1440"/>
        <w:jc w:val="both"/>
        <w:textAlignment w:val="baseline"/>
        <w:rPr>
          <w:rFonts w:eastAsia="Times New Roman"/>
          <w:color w:val="000000"/>
          <w:sz w:val="20"/>
          <w:szCs w:val="20"/>
        </w:rPr>
      </w:pPr>
      <w:r w:rsidRPr="002A196C">
        <w:rPr>
          <w:rFonts w:eastAsia="Times New Roman"/>
          <w:color w:val="000000"/>
          <w:sz w:val="20"/>
          <w:szCs w:val="20"/>
        </w:rPr>
        <w:t xml:space="preserve">The Insurer shall pay, on behalf of any </w:t>
      </w:r>
      <w:r w:rsidRPr="002A196C">
        <w:rPr>
          <w:rFonts w:eastAsia="Times New Roman"/>
          <w:b/>
          <w:color w:val="000000"/>
          <w:sz w:val="20"/>
          <w:szCs w:val="20"/>
        </w:rPr>
        <w:t xml:space="preserve">Insured, Loss </w:t>
      </w:r>
      <w:r w:rsidRPr="002A196C">
        <w:rPr>
          <w:rFonts w:eastAsia="Times New Roman"/>
          <w:color w:val="000000"/>
          <w:sz w:val="20"/>
          <w:szCs w:val="20"/>
        </w:rPr>
        <w:t xml:space="preserve">arising from </w:t>
      </w:r>
      <w:r w:rsidRPr="002A196C">
        <w:rPr>
          <w:rFonts w:eastAsia="Times New Roman"/>
          <w:b/>
          <w:color w:val="000000"/>
          <w:sz w:val="20"/>
          <w:szCs w:val="20"/>
        </w:rPr>
        <w:t xml:space="preserve">Claims </w:t>
      </w:r>
      <w:r w:rsidR="00C963B4">
        <w:rPr>
          <w:rFonts w:eastAsia="Times New Roman"/>
          <w:color w:val="000000"/>
          <w:sz w:val="20"/>
          <w:szCs w:val="20"/>
        </w:rPr>
        <w:t xml:space="preserve">against the </w:t>
      </w:r>
      <w:r w:rsidR="00C963B4" w:rsidRPr="003E7783">
        <w:rPr>
          <w:rFonts w:eastAsia="Times New Roman"/>
          <w:b/>
          <w:color w:val="000000"/>
          <w:sz w:val="20"/>
          <w:szCs w:val="20"/>
        </w:rPr>
        <w:t>Insured</w:t>
      </w:r>
      <w:r w:rsidR="00C963B4">
        <w:rPr>
          <w:rFonts w:eastAsia="Times New Roman"/>
          <w:color w:val="000000"/>
          <w:sz w:val="20"/>
          <w:szCs w:val="20"/>
        </w:rPr>
        <w:t xml:space="preserve"> </w:t>
      </w:r>
      <w:r w:rsidRPr="002A196C">
        <w:rPr>
          <w:rFonts w:eastAsia="Times New Roman"/>
          <w:color w:val="000000"/>
          <w:sz w:val="20"/>
          <w:szCs w:val="20"/>
        </w:rPr>
        <w:t xml:space="preserve">for </w:t>
      </w:r>
      <w:r w:rsidRPr="002A196C">
        <w:rPr>
          <w:rFonts w:eastAsia="Times New Roman"/>
          <w:b/>
          <w:color w:val="000000"/>
          <w:sz w:val="20"/>
          <w:szCs w:val="20"/>
        </w:rPr>
        <w:t xml:space="preserve">Wrongful Acts </w:t>
      </w:r>
      <w:r w:rsidRPr="002A196C">
        <w:rPr>
          <w:rFonts w:eastAsia="Times New Roman"/>
          <w:color w:val="000000"/>
          <w:sz w:val="20"/>
          <w:szCs w:val="20"/>
        </w:rPr>
        <w:t xml:space="preserve">in connection with </w:t>
      </w:r>
      <w:r w:rsidRPr="002A196C">
        <w:rPr>
          <w:rFonts w:eastAsia="Times New Roman"/>
          <w:b/>
          <w:color w:val="000000"/>
          <w:sz w:val="20"/>
          <w:szCs w:val="20"/>
        </w:rPr>
        <w:t>Wrongful</w:t>
      </w:r>
      <w:r w:rsidR="00EF54C0">
        <w:rPr>
          <w:rFonts w:eastAsia="Times New Roman"/>
          <w:b/>
          <w:color w:val="000000"/>
          <w:sz w:val="20"/>
          <w:szCs w:val="20"/>
        </w:rPr>
        <w:t xml:space="preserve"> </w:t>
      </w:r>
      <w:r w:rsidRPr="002A196C">
        <w:rPr>
          <w:rFonts w:eastAsia="Times New Roman"/>
          <w:b/>
          <w:color w:val="000000"/>
          <w:sz w:val="20"/>
          <w:szCs w:val="20"/>
        </w:rPr>
        <w:t>Employment Practices.</w:t>
      </w:r>
    </w:p>
    <w:p w14:paraId="65CDED53" w14:textId="77777777" w:rsidR="002C1AA6" w:rsidRPr="002A196C" w:rsidRDefault="00794FE4" w:rsidP="00B05AFD">
      <w:pPr>
        <w:numPr>
          <w:ilvl w:val="0"/>
          <w:numId w:val="3"/>
        </w:numPr>
        <w:tabs>
          <w:tab w:val="clear" w:pos="720"/>
          <w:tab w:val="left" w:pos="1440"/>
        </w:tabs>
        <w:spacing w:before="241" w:line="222" w:lineRule="exact"/>
        <w:textAlignment w:val="baseline"/>
        <w:rPr>
          <w:rFonts w:eastAsia="Times New Roman"/>
          <w:b/>
          <w:color w:val="000000"/>
          <w:spacing w:val="5"/>
          <w:sz w:val="20"/>
          <w:szCs w:val="20"/>
        </w:rPr>
      </w:pPr>
      <w:r w:rsidRPr="002A196C">
        <w:rPr>
          <w:rFonts w:eastAsia="Times New Roman"/>
          <w:b/>
          <w:color w:val="000000"/>
          <w:spacing w:val="5"/>
          <w:sz w:val="20"/>
          <w:szCs w:val="20"/>
        </w:rPr>
        <w:t>FIDUCIARY LIABILITY INSURANCE</w:t>
      </w:r>
    </w:p>
    <w:p w14:paraId="28166671" w14:textId="35F8CD28" w:rsidR="002C1AA6" w:rsidRPr="008A551C" w:rsidRDefault="00794FE4" w:rsidP="00EF54C0">
      <w:pPr>
        <w:spacing w:before="232" w:line="227" w:lineRule="exact"/>
        <w:ind w:left="1440"/>
        <w:jc w:val="both"/>
        <w:textAlignment w:val="baseline"/>
        <w:rPr>
          <w:rFonts w:eastAsia="Times New Roman"/>
          <w:color w:val="000000"/>
          <w:sz w:val="20"/>
          <w:szCs w:val="20"/>
        </w:rPr>
      </w:pPr>
      <w:r w:rsidRPr="002A196C">
        <w:rPr>
          <w:rFonts w:eastAsia="Times New Roman"/>
          <w:color w:val="000000"/>
          <w:sz w:val="20"/>
          <w:szCs w:val="20"/>
        </w:rPr>
        <w:t xml:space="preserve">The Insurer shall pay, on behalf of any </w:t>
      </w:r>
      <w:r w:rsidRPr="002A196C">
        <w:rPr>
          <w:rFonts w:eastAsia="Times New Roman"/>
          <w:b/>
          <w:color w:val="000000"/>
          <w:sz w:val="20"/>
          <w:szCs w:val="20"/>
        </w:rPr>
        <w:t xml:space="preserve">Insured, Loss </w:t>
      </w:r>
      <w:r w:rsidRPr="002A196C">
        <w:rPr>
          <w:rFonts w:eastAsia="Times New Roman"/>
          <w:color w:val="000000"/>
          <w:sz w:val="20"/>
          <w:szCs w:val="20"/>
        </w:rPr>
        <w:t xml:space="preserve">arising from </w:t>
      </w:r>
      <w:r w:rsidRPr="002A196C">
        <w:rPr>
          <w:rFonts w:eastAsia="Times New Roman"/>
          <w:b/>
          <w:color w:val="000000"/>
          <w:sz w:val="20"/>
          <w:szCs w:val="20"/>
        </w:rPr>
        <w:t xml:space="preserve">Claims </w:t>
      </w:r>
      <w:r w:rsidR="00C963B4">
        <w:rPr>
          <w:rFonts w:eastAsia="Times New Roman"/>
          <w:color w:val="000000"/>
          <w:sz w:val="20"/>
          <w:szCs w:val="20"/>
        </w:rPr>
        <w:t xml:space="preserve">against the </w:t>
      </w:r>
      <w:r w:rsidR="00C963B4" w:rsidRPr="0024722F">
        <w:rPr>
          <w:rFonts w:eastAsia="Times New Roman"/>
          <w:b/>
          <w:color w:val="000000"/>
          <w:sz w:val="20"/>
          <w:szCs w:val="20"/>
        </w:rPr>
        <w:t>Insured</w:t>
      </w:r>
      <w:r w:rsidR="00C963B4" w:rsidRPr="002A196C">
        <w:rPr>
          <w:rFonts w:eastAsia="Times New Roman"/>
          <w:color w:val="000000"/>
          <w:sz w:val="20"/>
          <w:szCs w:val="20"/>
        </w:rPr>
        <w:t xml:space="preserve"> </w:t>
      </w:r>
      <w:r w:rsidRPr="002A196C">
        <w:rPr>
          <w:rFonts w:eastAsia="Times New Roman"/>
          <w:color w:val="000000"/>
          <w:sz w:val="20"/>
          <w:szCs w:val="20"/>
        </w:rPr>
        <w:t xml:space="preserve">for </w:t>
      </w:r>
      <w:r w:rsidRPr="002A196C">
        <w:rPr>
          <w:rFonts w:eastAsia="Times New Roman"/>
          <w:b/>
          <w:color w:val="000000"/>
          <w:sz w:val="20"/>
          <w:szCs w:val="20"/>
        </w:rPr>
        <w:t xml:space="preserve">Wrongful Acts </w:t>
      </w:r>
      <w:r w:rsidRPr="002A196C">
        <w:rPr>
          <w:rFonts w:eastAsia="Times New Roman"/>
          <w:color w:val="000000"/>
          <w:sz w:val="20"/>
          <w:szCs w:val="20"/>
        </w:rPr>
        <w:t xml:space="preserve">in connection with the creation, administration, operation or termination of an </w:t>
      </w:r>
      <w:r w:rsidRPr="002A196C">
        <w:rPr>
          <w:rFonts w:eastAsia="Times New Roman"/>
          <w:b/>
          <w:color w:val="000000"/>
          <w:sz w:val="20"/>
          <w:szCs w:val="20"/>
        </w:rPr>
        <w:t xml:space="preserve">Employee Benefit Plan </w:t>
      </w:r>
      <w:r w:rsidRPr="002A196C">
        <w:rPr>
          <w:rFonts w:eastAsia="Times New Roman"/>
          <w:color w:val="000000"/>
          <w:sz w:val="20"/>
          <w:szCs w:val="20"/>
        </w:rPr>
        <w:t xml:space="preserve">of the </w:t>
      </w:r>
      <w:r w:rsidRPr="002A196C">
        <w:rPr>
          <w:rFonts w:eastAsia="Times New Roman"/>
          <w:b/>
          <w:color w:val="000000"/>
          <w:sz w:val="20"/>
          <w:szCs w:val="20"/>
        </w:rPr>
        <w:t>Insured Organization.</w:t>
      </w:r>
    </w:p>
    <w:p w14:paraId="7E64B5FE" w14:textId="77777777" w:rsidR="002C1AA6" w:rsidRPr="008A551C" w:rsidRDefault="00D97CA4" w:rsidP="00741841">
      <w:pPr>
        <w:tabs>
          <w:tab w:val="left" w:pos="0"/>
        </w:tabs>
        <w:spacing w:before="471" w:line="222" w:lineRule="exact"/>
        <w:ind w:left="720" w:hanging="720"/>
        <w:textAlignment w:val="baseline"/>
        <w:rPr>
          <w:rFonts w:eastAsia="Times New Roman"/>
          <w:b/>
          <w:color w:val="000000"/>
          <w:spacing w:val="3"/>
          <w:sz w:val="20"/>
          <w:szCs w:val="20"/>
        </w:rPr>
      </w:pPr>
      <w:r>
        <w:rPr>
          <w:rFonts w:eastAsia="Times New Roman"/>
          <w:b/>
          <w:color w:val="000000"/>
          <w:spacing w:val="3"/>
          <w:sz w:val="20"/>
          <w:szCs w:val="20"/>
        </w:rPr>
        <w:t xml:space="preserve">       </w:t>
      </w:r>
      <w:r w:rsidR="00794FE4" w:rsidRPr="008A551C">
        <w:rPr>
          <w:rFonts w:eastAsia="Times New Roman"/>
          <w:b/>
          <w:color w:val="000000"/>
          <w:spacing w:val="3"/>
          <w:sz w:val="20"/>
          <w:szCs w:val="20"/>
        </w:rPr>
        <w:t>II.</w:t>
      </w:r>
      <w:r w:rsidR="00794FE4" w:rsidRPr="008A551C">
        <w:rPr>
          <w:rFonts w:eastAsia="Times New Roman"/>
          <w:b/>
          <w:color w:val="000000"/>
          <w:spacing w:val="3"/>
          <w:sz w:val="20"/>
          <w:szCs w:val="20"/>
        </w:rPr>
        <w:tab/>
        <w:t>DEFINITIONS</w:t>
      </w:r>
    </w:p>
    <w:p w14:paraId="330403F7" w14:textId="23D2D6A9" w:rsidR="002C1AA6" w:rsidRPr="008A551C" w:rsidRDefault="00741841" w:rsidP="00374A73">
      <w:pPr>
        <w:tabs>
          <w:tab w:val="left" w:pos="720"/>
        </w:tabs>
        <w:spacing w:before="241" w:line="223" w:lineRule="exact"/>
        <w:ind w:left="1440" w:hanging="2160"/>
        <w:jc w:val="both"/>
        <w:textAlignment w:val="baseline"/>
        <w:rPr>
          <w:rFonts w:eastAsia="Times New Roman"/>
          <w:color w:val="000000"/>
          <w:sz w:val="20"/>
          <w:szCs w:val="20"/>
        </w:rPr>
      </w:pPr>
      <w:r>
        <w:rPr>
          <w:rFonts w:eastAsia="Times New Roman"/>
          <w:b/>
          <w:color w:val="000000"/>
          <w:sz w:val="20"/>
          <w:szCs w:val="20"/>
        </w:rPr>
        <w:tab/>
      </w:r>
      <w:r w:rsidR="00374A73">
        <w:rPr>
          <w:rFonts w:eastAsia="Times New Roman"/>
          <w:b/>
          <w:color w:val="000000"/>
          <w:sz w:val="20"/>
          <w:szCs w:val="20"/>
        </w:rPr>
        <w:t>A.</w:t>
      </w:r>
      <w:r w:rsidR="00794FE4" w:rsidRPr="008A551C">
        <w:rPr>
          <w:rFonts w:eastAsia="Times New Roman"/>
          <w:b/>
          <w:color w:val="000000"/>
          <w:sz w:val="20"/>
          <w:szCs w:val="20"/>
        </w:rPr>
        <w:tab/>
        <w:t xml:space="preserve">Application </w:t>
      </w:r>
      <w:r w:rsidR="00794FE4" w:rsidRPr="008A551C">
        <w:rPr>
          <w:rFonts w:eastAsia="Times New Roman"/>
          <w:color w:val="000000"/>
          <w:sz w:val="20"/>
          <w:szCs w:val="20"/>
        </w:rPr>
        <w:t>means the application for insurance submitted in connection with this Policy or any</w:t>
      </w:r>
      <w:r w:rsidR="00374A73">
        <w:rPr>
          <w:rFonts w:eastAsia="Times New Roman"/>
          <w:color w:val="000000"/>
          <w:sz w:val="20"/>
          <w:szCs w:val="20"/>
        </w:rPr>
        <w:t xml:space="preserve"> </w:t>
      </w:r>
      <w:r w:rsidR="00794FE4" w:rsidRPr="008A551C">
        <w:rPr>
          <w:rFonts w:eastAsia="Times New Roman"/>
          <w:color w:val="000000"/>
          <w:sz w:val="20"/>
          <w:szCs w:val="20"/>
        </w:rPr>
        <w:t>policy of which this Policy is a renewal or replacement including attachments and other materials submitted therewith or referred to or incorporated therein</w:t>
      </w:r>
      <w:r w:rsidR="00035814">
        <w:rPr>
          <w:rFonts w:eastAsia="Times New Roman"/>
          <w:color w:val="000000"/>
          <w:sz w:val="20"/>
          <w:szCs w:val="20"/>
        </w:rPr>
        <w:t xml:space="preserve">, all of </w:t>
      </w:r>
      <w:r w:rsidR="00035814" w:rsidRPr="00035814">
        <w:rPr>
          <w:rFonts w:eastAsia="Times New Roman"/>
          <w:color w:val="000000"/>
          <w:sz w:val="20"/>
          <w:szCs w:val="20"/>
        </w:rPr>
        <w:t>which shall be deemed part of this Policy, as if physically attached.</w:t>
      </w:r>
    </w:p>
    <w:p w14:paraId="3C18E4FC" w14:textId="77777777" w:rsidR="002C1AA6" w:rsidRDefault="00794FE4" w:rsidP="00B05AFD">
      <w:pPr>
        <w:tabs>
          <w:tab w:val="left" w:pos="1440"/>
        </w:tabs>
        <w:spacing w:before="226" w:line="227" w:lineRule="exact"/>
        <w:ind w:left="720"/>
        <w:textAlignment w:val="baseline"/>
        <w:rPr>
          <w:rFonts w:eastAsia="Times New Roman"/>
          <w:color w:val="000000"/>
          <w:sz w:val="20"/>
          <w:szCs w:val="20"/>
        </w:rPr>
      </w:pPr>
      <w:r w:rsidRPr="008A551C">
        <w:rPr>
          <w:rFonts w:eastAsia="Times New Roman"/>
          <w:b/>
          <w:color w:val="000000"/>
          <w:sz w:val="20"/>
          <w:szCs w:val="20"/>
        </w:rPr>
        <w:t>B.</w:t>
      </w:r>
      <w:r w:rsidRPr="008A551C">
        <w:rPr>
          <w:rFonts w:eastAsia="Times New Roman"/>
          <w:b/>
          <w:color w:val="000000"/>
          <w:sz w:val="20"/>
          <w:szCs w:val="20"/>
        </w:rPr>
        <w:tab/>
        <w:t xml:space="preserve">Claim </w:t>
      </w:r>
      <w:r w:rsidRPr="008A551C">
        <w:rPr>
          <w:rFonts w:eastAsia="Times New Roman"/>
          <w:color w:val="000000"/>
          <w:sz w:val="20"/>
          <w:szCs w:val="20"/>
        </w:rPr>
        <w:t>means:</w:t>
      </w:r>
    </w:p>
    <w:p w14:paraId="1FB1E658" w14:textId="77777777" w:rsidR="003C2CA1" w:rsidRPr="003C2CA1" w:rsidRDefault="003C2CA1" w:rsidP="003C2CA1">
      <w:pPr>
        <w:numPr>
          <w:ilvl w:val="0"/>
          <w:numId w:val="43"/>
        </w:numPr>
        <w:spacing w:before="239" w:line="227" w:lineRule="exact"/>
        <w:ind w:left="1980" w:hanging="540"/>
        <w:jc w:val="both"/>
        <w:textAlignment w:val="baseline"/>
        <w:rPr>
          <w:color w:val="000000"/>
          <w:sz w:val="20"/>
        </w:rPr>
      </w:pPr>
      <w:r w:rsidRPr="003C2CA1">
        <w:rPr>
          <w:color w:val="000000"/>
          <w:sz w:val="20"/>
        </w:rPr>
        <w:t xml:space="preserve">written demand for monetary, non-monetary, or injunctive relief made against an </w:t>
      </w:r>
      <w:r w:rsidRPr="003C2CA1">
        <w:rPr>
          <w:b/>
          <w:bCs/>
          <w:color w:val="000000"/>
          <w:sz w:val="20"/>
        </w:rPr>
        <w:t>Insured</w:t>
      </w:r>
      <w:r w:rsidRPr="003C2CA1">
        <w:rPr>
          <w:color w:val="000000"/>
          <w:sz w:val="20"/>
        </w:rPr>
        <w:t xml:space="preserve"> and upon any </w:t>
      </w:r>
      <w:r w:rsidRPr="003C2CA1">
        <w:rPr>
          <w:b/>
          <w:bCs/>
          <w:color w:val="000000"/>
          <w:sz w:val="20"/>
        </w:rPr>
        <w:t xml:space="preserve">Insured’s </w:t>
      </w:r>
      <w:r w:rsidRPr="003C2CA1">
        <w:rPr>
          <w:color w:val="000000"/>
          <w:sz w:val="20"/>
        </w:rPr>
        <w:t>receipt of such demand;</w:t>
      </w:r>
    </w:p>
    <w:p w14:paraId="06DE72F2" w14:textId="77777777" w:rsidR="003C2CA1" w:rsidRPr="003C2CA1" w:rsidRDefault="003C2CA1" w:rsidP="003C2CA1">
      <w:pPr>
        <w:numPr>
          <w:ilvl w:val="0"/>
          <w:numId w:val="43"/>
        </w:numPr>
        <w:spacing w:before="256" w:line="227" w:lineRule="exact"/>
        <w:ind w:left="1980" w:hanging="540"/>
        <w:jc w:val="both"/>
        <w:textAlignment w:val="baseline"/>
        <w:rPr>
          <w:color w:val="000000"/>
          <w:sz w:val="20"/>
        </w:rPr>
      </w:pPr>
      <w:r w:rsidRPr="003C2CA1">
        <w:rPr>
          <w:color w:val="000000"/>
          <w:sz w:val="20"/>
        </w:rPr>
        <w:t xml:space="preserve">civil, judicial, administrative, regulatory, or arbitration proceeding, against an </w:t>
      </w:r>
      <w:r w:rsidRPr="003C2CA1">
        <w:rPr>
          <w:b/>
          <w:bCs/>
          <w:color w:val="000000"/>
          <w:sz w:val="20"/>
        </w:rPr>
        <w:t>Insured</w:t>
      </w:r>
      <w:r w:rsidRPr="003C2CA1">
        <w:rPr>
          <w:color w:val="000000"/>
          <w:sz w:val="20"/>
        </w:rPr>
        <w:t xml:space="preserve"> commenced by the service on the </w:t>
      </w:r>
      <w:r w:rsidRPr="003C2CA1">
        <w:rPr>
          <w:b/>
          <w:bCs/>
          <w:color w:val="000000"/>
          <w:sz w:val="20"/>
        </w:rPr>
        <w:t>Insured</w:t>
      </w:r>
      <w:r w:rsidRPr="003C2CA1">
        <w:rPr>
          <w:color w:val="000000"/>
          <w:sz w:val="20"/>
        </w:rPr>
        <w:t xml:space="preserve"> of a complaint, formal order of investigation, demand for arbitration, subpoena, Wells Notice, target letter, or any similar document, or an appeal of any such proceeding;</w:t>
      </w:r>
    </w:p>
    <w:p w14:paraId="1EEC7180" w14:textId="77777777" w:rsidR="003C2CA1" w:rsidRPr="003C2CA1" w:rsidRDefault="003C2CA1" w:rsidP="003C2CA1">
      <w:pPr>
        <w:numPr>
          <w:ilvl w:val="0"/>
          <w:numId w:val="43"/>
        </w:numPr>
        <w:spacing w:before="256" w:line="227" w:lineRule="exact"/>
        <w:ind w:left="1980" w:hanging="540"/>
        <w:jc w:val="both"/>
        <w:textAlignment w:val="baseline"/>
        <w:rPr>
          <w:color w:val="000000"/>
          <w:sz w:val="20"/>
        </w:rPr>
      </w:pPr>
      <w:r w:rsidRPr="003C2CA1">
        <w:rPr>
          <w:color w:val="000000"/>
          <w:sz w:val="20"/>
        </w:rPr>
        <w:t>any criminal proceeding against any</w:t>
      </w:r>
      <w:r w:rsidRPr="003C2CA1">
        <w:rPr>
          <w:b/>
          <w:bCs/>
          <w:color w:val="000000"/>
          <w:sz w:val="20"/>
        </w:rPr>
        <w:t xml:space="preserve"> Insured</w:t>
      </w:r>
      <w:r w:rsidRPr="003C2CA1">
        <w:rPr>
          <w:color w:val="000000"/>
          <w:sz w:val="20"/>
        </w:rPr>
        <w:t xml:space="preserve"> for a </w:t>
      </w:r>
      <w:r w:rsidRPr="003C2CA1">
        <w:rPr>
          <w:b/>
          <w:bCs/>
          <w:color w:val="000000"/>
          <w:sz w:val="20"/>
        </w:rPr>
        <w:t>Wrongful Act</w:t>
      </w:r>
      <w:r w:rsidRPr="003C2CA1">
        <w:rPr>
          <w:color w:val="000000"/>
          <w:sz w:val="20"/>
        </w:rPr>
        <w:t xml:space="preserve"> commenced by the return of an indictment or the filing of an information (or similar document), or an appeal of any such proceeding;</w:t>
      </w:r>
    </w:p>
    <w:p w14:paraId="6FCB0F31" w14:textId="77777777" w:rsidR="003C2CA1" w:rsidRPr="003C2CA1" w:rsidRDefault="003C2CA1" w:rsidP="003C2CA1">
      <w:pPr>
        <w:numPr>
          <w:ilvl w:val="0"/>
          <w:numId w:val="43"/>
        </w:numPr>
        <w:spacing w:before="254" w:line="227" w:lineRule="exact"/>
        <w:ind w:left="1980" w:hanging="540"/>
        <w:jc w:val="both"/>
        <w:textAlignment w:val="baseline"/>
        <w:rPr>
          <w:color w:val="000000"/>
          <w:sz w:val="20"/>
        </w:rPr>
      </w:pPr>
      <w:r w:rsidRPr="003C2CA1">
        <w:rPr>
          <w:color w:val="000000"/>
          <w:sz w:val="20"/>
        </w:rPr>
        <w:t xml:space="preserve">a written agreement with any </w:t>
      </w:r>
      <w:r w:rsidRPr="003C2CA1">
        <w:rPr>
          <w:b/>
          <w:bCs/>
          <w:color w:val="000000"/>
          <w:sz w:val="20"/>
        </w:rPr>
        <w:t xml:space="preserve">Insured </w:t>
      </w:r>
      <w:r w:rsidRPr="003C2CA1">
        <w:rPr>
          <w:color w:val="000000"/>
          <w:sz w:val="20"/>
        </w:rPr>
        <w:t xml:space="preserve">to toll any applicable statute of limitations prior to the commencement of any judicial, administrative, regulatory or arbitration proceeding involving a potential </w:t>
      </w:r>
      <w:r w:rsidRPr="003C2CA1">
        <w:rPr>
          <w:b/>
          <w:bCs/>
          <w:color w:val="000000"/>
          <w:sz w:val="20"/>
        </w:rPr>
        <w:t>Claim</w:t>
      </w:r>
      <w:r w:rsidRPr="003C2CA1">
        <w:rPr>
          <w:color w:val="000000"/>
          <w:sz w:val="20"/>
        </w:rPr>
        <w:t xml:space="preserve"> against an </w:t>
      </w:r>
      <w:r w:rsidRPr="003C2CA1">
        <w:rPr>
          <w:b/>
          <w:bCs/>
          <w:color w:val="000000"/>
          <w:sz w:val="20"/>
        </w:rPr>
        <w:t>Insured</w:t>
      </w:r>
      <w:r w:rsidRPr="003C2CA1">
        <w:rPr>
          <w:color w:val="000000"/>
          <w:sz w:val="20"/>
        </w:rPr>
        <w:t xml:space="preserve"> for a </w:t>
      </w:r>
      <w:r w:rsidRPr="003C2CA1">
        <w:rPr>
          <w:b/>
          <w:bCs/>
          <w:color w:val="000000"/>
          <w:sz w:val="20"/>
        </w:rPr>
        <w:t>Wrongful Act.</w:t>
      </w:r>
    </w:p>
    <w:p w14:paraId="4E373BA1" w14:textId="77777777" w:rsidR="00091904" w:rsidRDefault="00794FE4" w:rsidP="00374A73">
      <w:pPr>
        <w:tabs>
          <w:tab w:val="left" w:pos="1440"/>
        </w:tabs>
        <w:spacing w:before="246" w:line="227" w:lineRule="exact"/>
        <w:ind w:left="1440" w:hanging="720"/>
        <w:jc w:val="both"/>
        <w:textAlignment w:val="baseline"/>
        <w:rPr>
          <w:rFonts w:eastAsia="Times New Roman"/>
          <w:color w:val="000000"/>
          <w:sz w:val="20"/>
          <w:szCs w:val="20"/>
        </w:rPr>
      </w:pPr>
      <w:r w:rsidRPr="008A551C">
        <w:rPr>
          <w:rFonts w:eastAsia="Times New Roman"/>
          <w:b/>
          <w:color w:val="000000"/>
          <w:spacing w:val="-1"/>
          <w:sz w:val="20"/>
          <w:szCs w:val="20"/>
        </w:rPr>
        <w:t>C.</w:t>
      </w:r>
      <w:r w:rsidRPr="008A551C">
        <w:rPr>
          <w:rFonts w:eastAsia="Times New Roman"/>
          <w:b/>
          <w:color w:val="000000"/>
          <w:spacing w:val="-1"/>
          <w:sz w:val="20"/>
          <w:szCs w:val="20"/>
        </w:rPr>
        <w:tab/>
        <w:t xml:space="preserve">Controlling Person </w:t>
      </w:r>
      <w:r w:rsidRPr="008A551C">
        <w:rPr>
          <w:rFonts w:eastAsia="Times New Roman"/>
          <w:color w:val="000000"/>
          <w:spacing w:val="-1"/>
          <w:sz w:val="20"/>
          <w:szCs w:val="20"/>
        </w:rPr>
        <w:t>shall have the same meaning as set forth in Section 15 of the Securities Act of</w:t>
      </w:r>
      <w:r w:rsidR="00091904" w:rsidRPr="008A551C">
        <w:rPr>
          <w:rFonts w:eastAsia="Times New Roman"/>
          <w:color w:val="000000"/>
          <w:spacing w:val="-1"/>
          <w:sz w:val="20"/>
          <w:szCs w:val="20"/>
        </w:rPr>
        <w:t xml:space="preserve"> </w:t>
      </w:r>
      <w:r w:rsidRPr="008A551C">
        <w:rPr>
          <w:rFonts w:eastAsia="Times New Roman"/>
          <w:color w:val="000000"/>
          <w:sz w:val="20"/>
          <w:szCs w:val="20"/>
        </w:rPr>
        <w:t xml:space="preserve">1933 or Section 20 (a) of the </w:t>
      </w:r>
      <w:r w:rsidR="00AB5DFE">
        <w:rPr>
          <w:rFonts w:eastAsia="Times New Roman"/>
          <w:color w:val="000000"/>
          <w:sz w:val="20"/>
          <w:szCs w:val="20"/>
        </w:rPr>
        <w:t>Securities Exchange Act of 1934, both as may be amended.</w:t>
      </w:r>
    </w:p>
    <w:p w14:paraId="6A81E9A8" w14:textId="77777777" w:rsidR="00374A73" w:rsidRDefault="00374A73" w:rsidP="00374A73">
      <w:pPr>
        <w:tabs>
          <w:tab w:val="left" w:pos="1440"/>
        </w:tabs>
        <w:spacing w:before="246" w:line="227" w:lineRule="exact"/>
        <w:ind w:left="1440" w:hanging="720"/>
        <w:jc w:val="both"/>
        <w:textAlignment w:val="baseline"/>
        <w:rPr>
          <w:rFonts w:eastAsia="Times New Roman"/>
          <w:color w:val="000000"/>
          <w:sz w:val="20"/>
          <w:szCs w:val="20"/>
        </w:rPr>
      </w:pPr>
    </w:p>
    <w:p w14:paraId="37F76A61" w14:textId="77777777" w:rsidR="00B05AFD" w:rsidRPr="008A551C" w:rsidRDefault="00B05AFD" w:rsidP="00B05AFD">
      <w:pPr>
        <w:tabs>
          <w:tab w:val="left" w:pos="1440"/>
        </w:tabs>
        <w:spacing w:before="246" w:line="227" w:lineRule="exact"/>
        <w:ind w:left="720"/>
        <w:textAlignment w:val="baseline"/>
        <w:rPr>
          <w:rFonts w:eastAsia="Times New Roman"/>
          <w:color w:val="000000"/>
          <w:sz w:val="20"/>
          <w:szCs w:val="20"/>
        </w:rPr>
      </w:pPr>
    </w:p>
    <w:p w14:paraId="29B8CB61" w14:textId="77777777" w:rsidR="00091904" w:rsidRPr="008A551C" w:rsidRDefault="00091904" w:rsidP="008A551C">
      <w:pPr>
        <w:rPr>
          <w:rFonts w:eastAsia="Times New Roman"/>
          <w:b/>
          <w:color w:val="000000"/>
          <w:spacing w:val="-1"/>
          <w:sz w:val="20"/>
          <w:szCs w:val="20"/>
        </w:rPr>
      </w:pPr>
    </w:p>
    <w:p w14:paraId="315F0E4C" w14:textId="77777777" w:rsidR="00B05AFD" w:rsidRDefault="00B05AFD">
      <w:pPr>
        <w:rPr>
          <w:rFonts w:eastAsia="Times New Roman"/>
          <w:color w:val="000000"/>
          <w:sz w:val="20"/>
          <w:szCs w:val="20"/>
        </w:rPr>
      </w:pPr>
      <w:r>
        <w:rPr>
          <w:rFonts w:eastAsia="Times New Roman"/>
          <w:color w:val="000000"/>
          <w:sz w:val="20"/>
          <w:szCs w:val="20"/>
        </w:rPr>
        <w:br w:type="page"/>
      </w:r>
    </w:p>
    <w:p w14:paraId="6DFDDF70" w14:textId="77777777" w:rsidR="002C1AA6" w:rsidRPr="008A551C" w:rsidRDefault="00794FE4" w:rsidP="00374A73">
      <w:pPr>
        <w:pStyle w:val="ListParagraph"/>
        <w:numPr>
          <w:ilvl w:val="0"/>
          <w:numId w:val="1"/>
        </w:numPr>
        <w:tabs>
          <w:tab w:val="left" w:pos="1440"/>
        </w:tabs>
        <w:spacing w:before="246" w:line="227" w:lineRule="exact"/>
        <w:textAlignment w:val="baseline"/>
        <w:rPr>
          <w:rFonts w:eastAsia="Times New Roman"/>
          <w:color w:val="000000"/>
          <w:sz w:val="20"/>
          <w:szCs w:val="20"/>
        </w:rPr>
      </w:pPr>
      <w:r w:rsidRPr="008A551C">
        <w:rPr>
          <w:rFonts w:eastAsia="Times New Roman"/>
          <w:b/>
          <w:color w:val="000000"/>
          <w:spacing w:val="2"/>
          <w:sz w:val="20"/>
          <w:szCs w:val="20"/>
        </w:rPr>
        <w:lastRenderedPageBreak/>
        <w:t xml:space="preserve">Defense Costs </w:t>
      </w:r>
      <w:r w:rsidRPr="008A551C">
        <w:rPr>
          <w:rFonts w:eastAsia="Times New Roman"/>
          <w:color w:val="000000"/>
          <w:spacing w:val="2"/>
          <w:sz w:val="20"/>
          <w:szCs w:val="20"/>
        </w:rPr>
        <w:t>mean reasonable and necessary legal fees and expenses (including expert fees) and</w:t>
      </w:r>
    </w:p>
    <w:p w14:paraId="3F71D076" w14:textId="77777777" w:rsidR="002C1AA6" w:rsidRPr="008A551C" w:rsidRDefault="00794FE4" w:rsidP="00374A73">
      <w:pPr>
        <w:spacing w:before="2" w:line="228" w:lineRule="exact"/>
        <w:ind w:left="720" w:firstLine="720"/>
        <w:textAlignment w:val="baseline"/>
        <w:rPr>
          <w:rFonts w:eastAsia="Times New Roman"/>
          <w:color w:val="000000"/>
          <w:sz w:val="20"/>
          <w:szCs w:val="20"/>
        </w:rPr>
      </w:pPr>
      <w:r w:rsidRPr="008A551C">
        <w:rPr>
          <w:rFonts w:eastAsia="Times New Roman"/>
          <w:color w:val="000000"/>
          <w:sz w:val="20"/>
          <w:szCs w:val="20"/>
        </w:rPr>
        <w:t xml:space="preserve">cost of attachment or similar bonds incurred by the </w:t>
      </w:r>
      <w:r w:rsidRPr="008A551C">
        <w:rPr>
          <w:rFonts w:eastAsia="Times New Roman"/>
          <w:b/>
          <w:color w:val="000000"/>
          <w:sz w:val="20"/>
          <w:szCs w:val="20"/>
        </w:rPr>
        <w:t xml:space="preserve">Insured </w:t>
      </w:r>
      <w:r w:rsidRPr="008A551C">
        <w:rPr>
          <w:rFonts w:eastAsia="Times New Roman"/>
          <w:color w:val="000000"/>
          <w:sz w:val="20"/>
          <w:szCs w:val="20"/>
        </w:rPr>
        <w:t xml:space="preserve">in defense of a </w:t>
      </w:r>
      <w:r w:rsidRPr="008A551C">
        <w:rPr>
          <w:rFonts w:eastAsia="Times New Roman"/>
          <w:b/>
          <w:color w:val="000000"/>
          <w:sz w:val="20"/>
          <w:szCs w:val="20"/>
        </w:rPr>
        <w:t xml:space="preserve">Claim, </w:t>
      </w:r>
      <w:r w:rsidRPr="008A551C">
        <w:rPr>
          <w:rFonts w:eastAsia="Times New Roman"/>
          <w:color w:val="000000"/>
          <w:sz w:val="20"/>
          <w:szCs w:val="20"/>
        </w:rPr>
        <w:t>but shall not include:</w:t>
      </w:r>
    </w:p>
    <w:p w14:paraId="19903513" w14:textId="77777777" w:rsidR="006E0652" w:rsidRDefault="00794FE4" w:rsidP="00374A73">
      <w:pPr>
        <w:numPr>
          <w:ilvl w:val="0"/>
          <w:numId w:val="5"/>
        </w:numPr>
        <w:tabs>
          <w:tab w:val="clear" w:pos="648"/>
          <w:tab w:val="left" w:pos="2160"/>
        </w:tabs>
        <w:spacing w:before="231" w:line="229" w:lineRule="exact"/>
        <w:ind w:left="2160" w:hanging="648"/>
        <w:jc w:val="both"/>
        <w:textAlignment w:val="baseline"/>
        <w:rPr>
          <w:rFonts w:eastAsia="Times New Roman"/>
          <w:color w:val="000000"/>
          <w:sz w:val="20"/>
          <w:szCs w:val="20"/>
        </w:rPr>
      </w:pPr>
      <w:r w:rsidRPr="008A551C">
        <w:rPr>
          <w:rFonts w:eastAsia="Times New Roman"/>
          <w:color w:val="000000"/>
          <w:sz w:val="20"/>
          <w:szCs w:val="20"/>
        </w:rPr>
        <w:t xml:space="preserve">fees, salaries, wages, overhead or benefit expenses associated with any </w:t>
      </w:r>
      <w:r w:rsidRPr="008A551C">
        <w:rPr>
          <w:rFonts w:eastAsia="Times New Roman"/>
          <w:b/>
          <w:color w:val="000000"/>
          <w:sz w:val="20"/>
          <w:szCs w:val="20"/>
        </w:rPr>
        <w:t xml:space="preserve">Insured Person </w:t>
      </w:r>
      <w:r w:rsidRPr="008A551C">
        <w:rPr>
          <w:rFonts w:eastAsia="Times New Roman"/>
          <w:color w:val="000000"/>
          <w:sz w:val="20"/>
          <w:szCs w:val="20"/>
        </w:rPr>
        <w:t xml:space="preserve">or any directors, officers, equivalent executives, or employees of any </w:t>
      </w:r>
      <w:r w:rsidRPr="008A551C">
        <w:rPr>
          <w:rFonts w:eastAsia="Times New Roman"/>
          <w:b/>
          <w:color w:val="000000"/>
          <w:sz w:val="20"/>
          <w:szCs w:val="20"/>
        </w:rPr>
        <w:t xml:space="preserve">Portfolio Company; </w:t>
      </w:r>
      <w:r w:rsidRPr="008A551C">
        <w:rPr>
          <w:rFonts w:eastAsia="Times New Roman"/>
          <w:color w:val="000000"/>
          <w:sz w:val="20"/>
          <w:szCs w:val="20"/>
        </w:rPr>
        <w:t>or</w:t>
      </w:r>
    </w:p>
    <w:p w14:paraId="13CDF27E" w14:textId="77777777" w:rsidR="006E0652" w:rsidRDefault="00794FE4" w:rsidP="006E0652">
      <w:pPr>
        <w:numPr>
          <w:ilvl w:val="0"/>
          <w:numId w:val="5"/>
        </w:numPr>
        <w:tabs>
          <w:tab w:val="clear" w:pos="648"/>
          <w:tab w:val="left" w:pos="2160"/>
        </w:tabs>
        <w:spacing w:before="231" w:line="229" w:lineRule="exact"/>
        <w:ind w:left="2160" w:hanging="648"/>
        <w:jc w:val="both"/>
        <w:textAlignment w:val="baseline"/>
        <w:rPr>
          <w:rFonts w:eastAsia="Times New Roman"/>
          <w:color w:val="000000"/>
          <w:sz w:val="20"/>
          <w:szCs w:val="20"/>
        </w:rPr>
      </w:pPr>
      <w:r w:rsidRPr="006E0652">
        <w:rPr>
          <w:rFonts w:eastAsia="Times New Roman"/>
          <w:color w:val="000000"/>
          <w:sz w:val="20"/>
          <w:szCs w:val="20"/>
        </w:rPr>
        <w:t xml:space="preserve">any amounts incurred in the defense of a </w:t>
      </w:r>
      <w:r w:rsidRPr="006E0652">
        <w:rPr>
          <w:rFonts w:eastAsia="Times New Roman"/>
          <w:b/>
          <w:color w:val="000000"/>
          <w:sz w:val="20"/>
          <w:szCs w:val="20"/>
        </w:rPr>
        <w:t xml:space="preserve">Claim </w:t>
      </w:r>
      <w:r w:rsidRPr="006E0652">
        <w:rPr>
          <w:rFonts w:eastAsia="Times New Roman"/>
          <w:color w:val="000000"/>
          <w:sz w:val="20"/>
          <w:szCs w:val="20"/>
        </w:rPr>
        <w:t>for which any other insurer has a duty to defend.</w:t>
      </w:r>
    </w:p>
    <w:p w14:paraId="00CB736D" w14:textId="215D7B63" w:rsidR="00EB109F" w:rsidRPr="006E0652" w:rsidRDefault="00EB109F" w:rsidP="006E0652">
      <w:pPr>
        <w:numPr>
          <w:ilvl w:val="0"/>
          <w:numId w:val="5"/>
        </w:numPr>
        <w:tabs>
          <w:tab w:val="clear" w:pos="648"/>
          <w:tab w:val="left" w:pos="2160"/>
        </w:tabs>
        <w:spacing w:before="231" w:line="229" w:lineRule="exact"/>
        <w:ind w:left="2160" w:hanging="648"/>
        <w:jc w:val="both"/>
        <w:textAlignment w:val="baseline"/>
        <w:rPr>
          <w:rFonts w:eastAsia="Times New Roman"/>
          <w:color w:val="000000"/>
          <w:sz w:val="20"/>
          <w:szCs w:val="20"/>
        </w:rPr>
      </w:pPr>
      <w:r w:rsidRPr="006E0652">
        <w:rPr>
          <w:rFonts w:eastAsia="Times New Roman"/>
          <w:color w:val="000000"/>
          <w:sz w:val="20"/>
          <w:szCs w:val="20"/>
        </w:rPr>
        <w:t xml:space="preserve">amounts incurred by the Insured prior to the date a Claim is first made and reported to the </w:t>
      </w:r>
      <w:r w:rsidR="00390370">
        <w:rPr>
          <w:rFonts w:eastAsia="Times New Roman"/>
          <w:color w:val="000000"/>
          <w:sz w:val="20"/>
          <w:szCs w:val="20"/>
        </w:rPr>
        <w:t>Insurer.</w:t>
      </w:r>
    </w:p>
    <w:p w14:paraId="1817D15A" w14:textId="4F239314" w:rsidR="002C1AA6" w:rsidRPr="00742319" w:rsidRDefault="00794FE4" w:rsidP="00742319">
      <w:pPr>
        <w:pStyle w:val="ListParagraph"/>
        <w:numPr>
          <w:ilvl w:val="0"/>
          <w:numId w:val="1"/>
        </w:numPr>
        <w:spacing w:before="236" w:line="222" w:lineRule="exact"/>
        <w:textAlignment w:val="baseline"/>
        <w:rPr>
          <w:rFonts w:eastAsia="Times New Roman"/>
          <w:color w:val="000000"/>
          <w:spacing w:val="3"/>
          <w:sz w:val="20"/>
          <w:szCs w:val="20"/>
        </w:rPr>
      </w:pPr>
      <w:r w:rsidRPr="00742319">
        <w:rPr>
          <w:rFonts w:eastAsia="Times New Roman"/>
          <w:b/>
          <w:color w:val="000000"/>
          <w:spacing w:val="3"/>
          <w:sz w:val="20"/>
          <w:szCs w:val="20"/>
        </w:rPr>
        <w:t xml:space="preserve">Extended Reporting Period </w:t>
      </w:r>
      <w:r w:rsidRPr="00742319">
        <w:rPr>
          <w:rFonts w:eastAsia="Times New Roman"/>
          <w:color w:val="000000"/>
          <w:spacing w:val="3"/>
          <w:sz w:val="20"/>
          <w:szCs w:val="20"/>
        </w:rPr>
        <w:t xml:space="preserve">means the period described in Section </w:t>
      </w:r>
      <w:r w:rsidR="0056678C">
        <w:rPr>
          <w:rFonts w:eastAsia="Times New Roman"/>
          <w:color w:val="000000"/>
          <w:spacing w:val="3"/>
          <w:sz w:val="20"/>
          <w:szCs w:val="20"/>
        </w:rPr>
        <w:t>V</w:t>
      </w:r>
      <w:r w:rsidRPr="00742319">
        <w:rPr>
          <w:rFonts w:eastAsia="Times New Roman"/>
          <w:color w:val="000000"/>
          <w:spacing w:val="3"/>
          <w:sz w:val="20"/>
          <w:szCs w:val="20"/>
        </w:rPr>
        <w:t>III.</w:t>
      </w:r>
      <w:r w:rsidR="0056678C">
        <w:rPr>
          <w:rFonts w:eastAsia="Times New Roman"/>
          <w:color w:val="000000"/>
          <w:spacing w:val="3"/>
          <w:sz w:val="20"/>
          <w:szCs w:val="20"/>
        </w:rPr>
        <w:t>C</w:t>
      </w:r>
      <w:r w:rsidRPr="00742319">
        <w:rPr>
          <w:rFonts w:eastAsia="Times New Roman"/>
          <w:color w:val="000000"/>
          <w:spacing w:val="3"/>
          <w:sz w:val="20"/>
          <w:szCs w:val="20"/>
        </w:rPr>
        <w:t>. of this Policy.</w:t>
      </w:r>
    </w:p>
    <w:p w14:paraId="64C71860" w14:textId="77777777" w:rsidR="00B93A0A" w:rsidRDefault="00742319" w:rsidP="00B93A0A">
      <w:pPr>
        <w:tabs>
          <w:tab w:val="left" w:pos="720"/>
        </w:tabs>
        <w:spacing w:before="239" w:line="222" w:lineRule="exact"/>
        <w:ind w:left="720"/>
        <w:textAlignment w:val="baseline"/>
        <w:rPr>
          <w:rFonts w:eastAsia="Times New Roman"/>
          <w:color w:val="000000"/>
          <w:spacing w:val="2"/>
          <w:sz w:val="20"/>
          <w:szCs w:val="20"/>
        </w:rPr>
      </w:pPr>
      <w:r w:rsidRPr="008A551C">
        <w:rPr>
          <w:rFonts w:eastAsia="Times New Roman"/>
          <w:b/>
          <w:color w:val="000000"/>
          <w:spacing w:val="2"/>
          <w:sz w:val="20"/>
          <w:szCs w:val="20"/>
        </w:rPr>
        <w:t>F.</w:t>
      </w:r>
      <w:r w:rsidRPr="008A551C">
        <w:rPr>
          <w:rFonts w:eastAsia="Times New Roman"/>
          <w:b/>
          <w:color w:val="000000"/>
          <w:spacing w:val="2"/>
          <w:sz w:val="20"/>
          <w:szCs w:val="20"/>
        </w:rPr>
        <w:tab/>
        <w:t xml:space="preserve">Employee Benefit Plan </w:t>
      </w:r>
      <w:r w:rsidR="00B93A0A">
        <w:rPr>
          <w:rFonts w:eastAsia="Times New Roman"/>
          <w:color w:val="000000"/>
          <w:spacing w:val="2"/>
          <w:sz w:val="20"/>
          <w:szCs w:val="20"/>
        </w:rPr>
        <w:t>means</w:t>
      </w:r>
    </w:p>
    <w:p w14:paraId="44FF066F" w14:textId="77777777" w:rsidR="00B93A0A" w:rsidRPr="00B93A0A" w:rsidRDefault="00B93A0A" w:rsidP="00374A73">
      <w:pPr>
        <w:tabs>
          <w:tab w:val="left" w:pos="720"/>
        </w:tabs>
        <w:spacing w:before="239" w:line="222" w:lineRule="exact"/>
        <w:ind w:left="2160" w:hanging="2160"/>
        <w:jc w:val="both"/>
        <w:textAlignment w:val="baseline"/>
        <w:rPr>
          <w:rFonts w:eastAsia="Times New Roman"/>
          <w:b/>
          <w:color w:val="000000"/>
          <w:spacing w:val="2"/>
          <w:sz w:val="20"/>
          <w:szCs w:val="20"/>
        </w:rPr>
      </w:pPr>
      <w:r>
        <w:rPr>
          <w:rFonts w:eastAsia="Times New Roman"/>
          <w:color w:val="000000"/>
          <w:sz w:val="20"/>
          <w:szCs w:val="20"/>
        </w:rPr>
        <w:tab/>
        <w:t xml:space="preserve">                (1)</w:t>
      </w:r>
      <w:r>
        <w:rPr>
          <w:rFonts w:eastAsia="Times New Roman"/>
          <w:color w:val="000000"/>
          <w:sz w:val="20"/>
          <w:szCs w:val="20"/>
        </w:rPr>
        <w:tab/>
      </w:r>
      <w:r w:rsidR="00742319" w:rsidRPr="00B93A0A">
        <w:rPr>
          <w:rFonts w:eastAsia="Times New Roman"/>
          <w:color w:val="000000"/>
          <w:sz w:val="20"/>
          <w:szCs w:val="20"/>
        </w:rPr>
        <w:t xml:space="preserve">any plan as defined by the Employee Retirement Income Security Act of </w:t>
      </w:r>
      <w:r>
        <w:rPr>
          <w:rFonts w:eastAsia="Times New Roman"/>
          <w:color w:val="000000"/>
          <w:sz w:val="20"/>
          <w:szCs w:val="20"/>
        </w:rPr>
        <w:t>1974, as amended (“ERISA”); or</w:t>
      </w:r>
    </w:p>
    <w:p w14:paraId="06A6B388" w14:textId="77777777" w:rsidR="00C81310" w:rsidRDefault="00B93A0A" w:rsidP="00374A73">
      <w:pPr>
        <w:tabs>
          <w:tab w:val="left" w:pos="720"/>
        </w:tabs>
        <w:spacing w:before="239" w:line="222" w:lineRule="exact"/>
        <w:ind w:left="2160" w:hanging="2160"/>
        <w:jc w:val="both"/>
        <w:textAlignment w:val="baseline"/>
        <w:rPr>
          <w:rFonts w:eastAsia="Times New Roman"/>
          <w:b/>
          <w:color w:val="000000"/>
          <w:sz w:val="20"/>
          <w:szCs w:val="20"/>
        </w:rPr>
      </w:pPr>
      <w:r>
        <w:rPr>
          <w:rFonts w:eastAsia="Times New Roman"/>
          <w:color w:val="000000"/>
          <w:sz w:val="20"/>
          <w:szCs w:val="20"/>
        </w:rPr>
        <w:t xml:space="preserve">                              (2)</w:t>
      </w:r>
      <w:r>
        <w:rPr>
          <w:rFonts w:eastAsia="Times New Roman"/>
          <w:color w:val="000000"/>
          <w:sz w:val="20"/>
          <w:szCs w:val="20"/>
        </w:rPr>
        <w:tab/>
      </w:r>
      <w:r w:rsidR="00742319" w:rsidRPr="00B93A0A">
        <w:rPr>
          <w:rFonts w:eastAsia="Times New Roman"/>
          <w:color w:val="000000"/>
          <w:sz w:val="20"/>
          <w:szCs w:val="20"/>
        </w:rPr>
        <w:t xml:space="preserve">any other benefit plan sponsored solely by the </w:t>
      </w:r>
      <w:r w:rsidR="00742319" w:rsidRPr="00B93A0A">
        <w:rPr>
          <w:rFonts w:eastAsia="Times New Roman"/>
          <w:b/>
          <w:color w:val="000000"/>
          <w:sz w:val="20"/>
          <w:szCs w:val="20"/>
        </w:rPr>
        <w:t xml:space="preserve">Insured Organization </w:t>
      </w:r>
      <w:r w:rsidR="00742319" w:rsidRPr="00B93A0A">
        <w:rPr>
          <w:rFonts w:eastAsia="Times New Roman"/>
          <w:color w:val="000000"/>
          <w:sz w:val="20"/>
          <w:szCs w:val="20"/>
        </w:rPr>
        <w:t xml:space="preserve">and solely for the benefit of the employees of the </w:t>
      </w:r>
      <w:r w:rsidR="00742319" w:rsidRPr="00B93A0A">
        <w:rPr>
          <w:rFonts w:eastAsia="Times New Roman"/>
          <w:b/>
          <w:color w:val="000000"/>
          <w:sz w:val="20"/>
          <w:szCs w:val="20"/>
        </w:rPr>
        <w:t>Insured Organization.</w:t>
      </w:r>
    </w:p>
    <w:p w14:paraId="44422EC4" w14:textId="77777777" w:rsidR="00FE109C" w:rsidRDefault="00C81310" w:rsidP="00C81310">
      <w:pPr>
        <w:tabs>
          <w:tab w:val="left" w:pos="720"/>
        </w:tabs>
        <w:spacing w:before="239" w:line="222" w:lineRule="exact"/>
        <w:ind w:left="2160" w:hanging="2160"/>
        <w:textAlignment w:val="baseline"/>
        <w:rPr>
          <w:rFonts w:eastAsia="Times New Roman"/>
          <w:color w:val="000000"/>
          <w:spacing w:val="1"/>
          <w:sz w:val="20"/>
          <w:szCs w:val="20"/>
        </w:rPr>
      </w:pPr>
      <w:r>
        <w:rPr>
          <w:rFonts w:eastAsia="Times New Roman"/>
          <w:b/>
          <w:color w:val="000000"/>
          <w:spacing w:val="1"/>
          <w:sz w:val="20"/>
          <w:szCs w:val="20"/>
        </w:rPr>
        <w:tab/>
        <w:t>G</w:t>
      </w:r>
      <w:r w:rsidR="00794FE4" w:rsidRPr="008E0CFD">
        <w:rPr>
          <w:rFonts w:eastAsia="Times New Roman"/>
          <w:b/>
          <w:color w:val="000000"/>
          <w:spacing w:val="1"/>
          <w:sz w:val="20"/>
          <w:szCs w:val="20"/>
        </w:rPr>
        <w:t>.</w:t>
      </w:r>
      <w:r>
        <w:rPr>
          <w:rFonts w:eastAsia="Times New Roman"/>
          <w:b/>
          <w:color w:val="000000"/>
          <w:spacing w:val="1"/>
          <w:sz w:val="20"/>
          <w:szCs w:val="20"/>
        </w:rPr>
        <w:t xml:space="preserve">           </w:t>
      </w:r>
      <w:r w:rsidR="00794FE4" w:rsidRPr="008A551C">
        <w:rPr>
          <w:rFonts w:eastAsia="Times New Roman"/>
          <w:b/>
          <w:color w:val="000000"/>
          <w:spacing w:val="1"/>
          <w:sz w:val="20"/>
          <w:szCs w:val="20"/>
        </w:rPr>
        <w:t xml:space="preserve">Insolvency </w:t>
      </w:r>
      <w:r w:rsidR="00794FE4" w:rsidRPr="008A551C">
        <w:rPr>
          <w:rFonts w:eastAsia="Times New Roman"/>
          <w:color w:val="000000"/>
          <w:spacing w:val="1"/>
          <w:sz w:val="20"/>
          <w:szCs w:val="20"/>
        </w:rPr>
        <w:t xml:space="preserve">means the status of any </w:t>
      </w:r>
      <w:r w:rsidR="00794FE4" w:rsidRPr="008A551C">
        <w:rPr>
          <w:rFonts w:eastAsia="Times New Roman"/>
          <w:b/>
          <w:color w:val="000000"/>
          <w:spacing w:val="1"/>
          <w:sz w:val="20"/>
          <w:szCs w:val="20"/>
        </w:rPr>
        <w:t>Insured Organization</w:t>
      </w:r>
      <w:r w:rsidR="00FE109C">
        <w:rPr>
          <w:rFonts w:eastAsia="Times New Roman"/>
          <w:b/>
          <w:color w:val="000000"/>
          <w:spacing w:val="1"/>
          <w:sz w:val="20"/>
          <w:szCs w:val="20"/>
        </w:rPr>
        <w:t xml:space="preserve"> </w:t>
      </w:r>
      <w:r w:rsidR="00794FE4" w:rsidRPr="008A551C">
        <w:rPr>
          <w:rFonts w:eastAsia="Times New Roman"/>
          <w:color w:val="000000"/>
          <w:spacing w:val="1"/>
          <w:sz w:val="20"/>
          <w:szCs w:val="20"/>
        </w:rPr>
        <w:t xml:space="preserve">as a result of </w:t>
      </w:r>
    </w:p>
    <w:p w14:paraId="3A08DE2F" w14:textId="77777777" w:rsidR="00FE109C" w:rsidRDefault="00FE109C" w:rsidP="00374A73">
      <w:pPr>
        <w:tabs>
          <w:tab w:val="left" w:pos="1440"/>
        </w:tabs>
        <w:spacing w:before="235" w:line="222" w:lineRule="exact"/>
        <w:ind w:left="2160" w:hanging="1440"/>
        <w:jc w:val="both"/>
        <w:textAlignment w:val="baseline"/>
        <w:rPr>
          <w:rFonts w:eastAsia="Times New Roman"/>
          <w:color w:val="000000"/>
          <w:sz w:val="20"/>
          <w:szCs w:val="20"/>
        </w:rPr>
      </w:pPr>
      <w:r>
        <w:rPr>
          <w:rFonts w:eastAsia="Times New Roman"/>
          <w:b/>
          <w:color w:val="000000"/>
          <w:spacing w:val="1"/>
          <w:sz w:val="20"/>
          <w:szCs w:val="20"/>
        </w:rPr>
        <w:tab/>
      </w:r>
      <w:r w:rsidRPr="00FE109C">
        <w:rPr>
          <w:rFonts w:eastAsia="Times New Roman"/>
          <w:color w:val="000000"/>
          <w:spacing w:val="1"/>
          <w:sz w:val="20"/>
          <w:szCs w:val="20"/>
        </w:rPr>
        <w:t>(1)</w:t>
      </w:r>
      <w:r>
        <w:rPr>
          <w:rFonts w:eastAsia="Times New Roman"/>
          <w:b/>
          <w:color w:val="000000"/>
          <w:spacing w:val="1"/>
          <w:sz w:val="20"/>
          <w:szCs w:val="20"/>
        </w:rPr>
        <w:t xml:space="preserve"> </w:t>
      </w:r>
      <w:r>
        <w:rPr>
          <w:rFonts w:eastAsia="Times New Roman"/>
          <w:b/>
          <w:color w:val="000000"/>
          <w:spacing w:val="1"/>
          <w:sz w:val="20"/>
          <w:szCs w:val="20"/>
        </w:rPr>
        <w:tab/>
      </w:r>
      <w:r w:rsidR="00794FE4" w:rsidRPr="008A551C">
        <w:rPr>
          <w:rFonts w:eastAsia="Times New Roman"/>
          <w:color w:val="000000"/>
          <w:spacing w:val="1"/>
          <w:sz w:val="20"/>
          <w:szCs w:val="20"/>
        </w:rPr>
        <w:t>the</w:t>
      </w:r>
      <w:r w:rsidR="00741841">
        <w:rPr>
          <w:rFonts w:eastAsia="Times New Roman"/>
          <w:color w:val="000000"/>
          <w:spacing w:val="1"/>
          <w:sz w:val="20"/>
          <w:szCs w:val="20"/>
        </w:rPr>
        <w:t xml:space="preserve"> </w:t>
      </w:r>
      <w:r w:rsidR="00794FE4" w:rsidRPr="008A551C">
        <w:rPr>
          <w:rFonts w:eastAsia="Times New Roman"/>
          <w:color w:val="000000"/>
          <w:sz w:val="20"/>
          <w:szCs w:val="20"/>
        </w:rPr>
        <w:t xml:space="preserve">appointment of any receiver, conservator, liquidator, trustee, rehabilitator or similar official to control, supervise, manage or liquidate the </w:t>
      </w:r>
      <w:r w:rsidR="00794FE4" w:rsidRPr="008A551C">
        <w:rPr>
          <w:rFonts w:eastAsia="Times New Roman"/>
          <w:b/>
          <w:color w:val="000000"/>
          <w:sz w:val="20"/>
          <w:szCs w:val="20"/>
        </w:rPr>
        <w:t>Insured Organization</w:t>
      </w:r>
      <w:r>
        <w:rPr>
          <w:rFonts w:eastAsia="Times New Roman"/>
          <w:color w:val="000000"/>
          <w:sz w:val="20"/>
          <w:szCs w:val="20"/>
        </w:rPr>
        <w:t>;</w:t>
      </w:r>
      <w:r w:rsidR="00794FE4" w:rsidRPr="008A551C">
        <w:rPr>
          <w:rFonts w:eastAsia="Times New Roman"/>
          <w:b/>
          <w:color w:val="000000"/>
          <w:sz w:val="20"/>
          <w:szCs w:val="20"/>
        </w:rPr>
        <w:t xml:space="preserve"> </w:t>
      </w:r>
      <w:r w:rsidR="00794FE4" w:rsidRPr="008A551C">
        <w:rPr>
          <w:rFonts w:eastAsia="Times New Roman"/>
          <w:color w:val="000000"/>
          <w:sz w:val="20"/>
          <w:szCs w:val="20"/>
        </w:rPr>
        <w:t xml:space="preserve">or </w:t>
      </w:r>
    </w:p>
    <w:p w14:paraId="014087C5" w14:textId="77777777" w:rsidR="00FE109C" w:rsidRDefault="00FE109C" w:rsidP="00FE109C">
      <w:pPr>
        <w:tabs>
          <w:tab w:val="left" w:pos="1440"/>
        </w:tabs>
        <w:spacing w:before="235" w:line="222" w:lineRule="exact"/>
        <w:ind w:left="2160" w:hanging="1440"/>
        <w:textAlignment w:val="baseline"/>
        <w:rPr>
          <w:rFonts w:eastAsia="Times New Roman"/>
          <w:color w:val="000000"/>
          <w:sz w:val="20"/>
          <w:szCs w:val="20"/>
        </w:rPr>
      </w:pPr>
      <w:r>
        <w:rPr>
          <w:rFonts w:eastAsia="Times New Roman"/>
          <w:b/>
          <w:color w:val="000000"/>
          <w:spacing w:val="1"/>
          <w:sz w:val="20"/>
          <w:szCs w:val="20"/>
        </w:rPr>
        <w:tab/>
      </w:r>
      <w:r w:rsidRPr="00FE109C">
        <w:rPr>
          <w:rFonts w:eastAsia="Times New Roman"/>
          <w:color w:val="000000"/>
          <w:spacing w:val="1"/>
          <w:sz w:val="20"/>
          <w:szCs w:val="20"/>
        </w:rPr>
        <w:t>(2)</w:t>
      </w:r>
      <w:r>
        <w:rPr>
          <w:rFonts w:eastAsia="Times New Roman"/>
          <w:b/>
          <w:color w:val="000000"/>
          <w:spacing w:val="1"/>
          <w:sz w:val="20"/>
          <w:szCs w:val="20"/>
        </w:rPr>
        <w:tab/>
      </w:r>
      <w:r w:rsidR="00794FE4" w:rsidRPr="008A551C">
        <w:rPr>
          <w:rFonts w:eastAsia="Times New Roman"/>
          <w:color w:val="000000"/>
          <w:sz w:val="20"/>
          <w:szCs w:val="20"/>
        </w:rPr>
        <w:t xml:space="preserve">any </w:t>
      </w:r>
      <w:r w:rsidR="00794FE4" w:rsidRPr="008A551C">
        <w:rPr>
          <w:rFonts w:eastAsia="Times New Roman"/>
          <w:b/>
          <w:color w:val="000000"/>
          <w:sz w:val="20"/>
          <w:szCs w:val="20"/>
        </w:rPr>
        <w:t>Insured Organization</w:t>
      </w:r>
      <w:r>
        <w:rPr>
          <w:rFonts w:eastAsia="Times New Roman"/>
          <w:b/>
          <w:color w:val="000000"/>
          <w:sz w:val="20"/>
          <w:szCs w:val="20"/>
        </w:rPr>
        <w:t xml:space="preserve"> </w:t>
      </w:r>
      <w:r w:rsidR="00794FE4" w:rsidRPr="008A551C">
        <w:rPr>
          <w:rFonts w:eastAsia="Times New Roman"/>
          <w:color w:val="000000"/>
          <w:sz w:val="20"/>
          <w:szCs w:val="20"/>
        </w:rPr>
        <w:t>becoming a debtor-in-possession</w:t>
      </w:r>
      <w:r>
        <w:rPr>
          <w:rFonts w:eastAsia="Times New Roman"/>
          <w:color w:val="000000"/>
          <w:sz w:val="20"/>
          <w:szCs w:val="20"/>
        </w:rPr>
        <w:t>; or</w:t>
      </w:r>
    </w:p>
    <w:p w14:paraId="23A54A1D" w14:textId="77777777" w:rsidR="002C1AA6" w:rsidRPr="008A551C" w:rsidRDefault="00FE109C" w:rsidP="00FE109C">
      <w:pPr>
        <w:tabs>
          <w:tab w:val="left" w:pos="1440"/>
        </w:tabs>
        <w:spacing w:before="235" w:line="222" w:lineRule="exact"/>
        <w:ind w:left="2160" w:hanging="1440"/>
        <w:textAlignment w:val="baseline"/>
        <w:rPr>
          <w:rFonts w:eastAsia="Times New Roman"/>
          <w:color w:val="000000"/>
          <w:sz w:val="20"/>
          <w:szCs w:val="20"/>
        </w:rPr>
      </w:pPr>
      <w:r>
        <w:rPr>
          <w:rFonts w:eastAsia="Times New Roman"/>
          <w:color w:val="000000"/>
          <w:sz w:val="20"/>
          <w:szCs w:val="20"/>
        </w:rPr>
        <w:tab/>
        <w:t>(3)</w:t>
      </w:r>
      <w:r>
        <w:rPr>
          <w:rFonts w:eastAsia="Times New Roman"/>
          <w:color w:val="000000"/>
          <w:sz w:val="20"/>
          <w:szCs w:val="20"/>
        </w:rPr>
        <w:tab/>
        <w:t>any foreign equivalent of  (1) or (2) above.</w:t>
      </w:r>
    </w:p>
    <w:p w14:paraId="17190132" w14:textId="77777777" w:rsidR="002C1AA6" w:rsidRPr="008A551C" w:rsidRDefault="00C81310" w:rsidP="00741841">
      <w:pPr>
        <w:tabs>
          <w:tab w:val="left" w:pos="1440"/>
        </w:tabs>
        <w:spacing w:before="234" w:line="222" w:lineRule="exact"/>
        <w:ind w:left="1440" w:hanging="720"/>
        <w:textAlignment w:val="baseline"/>
        <w:rPr>
          <w:rFonts w:eastAsia="Times New Roman"/>
          <w:color w:val="000000"/>
          <w:sz w:val="20"/>
          <w:szCs w:val="20"/>
        </w:rPr>
      </w:pPr>
      <w:r>
        <w:rPr>
          <w:rFonts w:eastAsia="Times New Roman"/>
          <w:b/>
          <w:color w:val="000000"/>
          <w:spacing w:val="9"/>
          <w:sz w:val="20"/>
          <w:szCs w:val="20"/>
        </w:rPr>
        <w:t>H</w:t>
      </w:r>
      <w:r w:rsidR="00794FE4" w:rsidRPr="008A551C">
        <w:rPr>
          <w:rFonts w:eastAsia="Times New Roman"/>
          <w:b/>
          <w:color w:val="000000"/>
          <w:spacing w:val="9"/>
          <w:sz w:val="20"/>
          <w:szCs w:val="20"/>
        </w:rPr>
        <w:t>.</w:t>
      </w:r>
      <w:r w:rsidR="00794FE4" w:rsidRPr="008A551C">
        <w:rPr>
          <w:rFonts w:eastAsia="Times New Roman"/>
          <w:b/>
          <w:color w:val="000000"/>
          <w:spacing w:val="9"/>
          <w:sz w:val="20"/>
          <w:szCs w:val="20"/>
        </w:rPr>
        <w:tab/>
        <w:t xml:space="preserve">Insured </w:t>
      </w:r>
      <w:r w:rsidR="00794FE4" w:rsidRPr="008A551C">
        <w:rPr>
          <w:rFonts w:eastAsia="Times New Roman"/>
          <w:color w:val="000000"/>
          <w:spacing w:val="9"/>
          <w:sz w:val="20"/>
          <w:szCs w:val="20"/>
        </w:rPr>
        <w:t xml:space="preserve">means </w:t>
      </w:r>
      <w:r w:rsidR="00794FE4" w:rsidRPr="008A551C">
        <w:rPr>
          <w:rFonts w:eastAsia="Times New Roman"/>
          <w:b/>
          <w:color w:val="000000"/>
          <w:spacing w:val="9"/>
          <w:sz w:val="20"/>
          <w:szCs w:val="20"/>
        </w:rPr>
        <w:t xml:space="preserve">Insured Organization </w:t>
      </w:r>
      <w:r w:rsidR="00794FE4" w:rsidRPr="008A551C">
        <w:rPr>
          <w:rFonts w:eastAsia="Times New Roman"/>
          <w:color w:val="000000"/>
          <w:spacing w:val="9"/>
          <w:sz w:val="20"/>
          <w:szCs w:val="20"/>
        </w:rPr>
        <w:t xml:space="preserve">and each </w:t>
      </w:r>
      <w:r w:rsidR="00496314">
        <w:rPr>
          <w:rFonts w:eastAsia="Times New Roman"/>
          <w:b/>
          <w:color w:val="000000"/>
          <w:spacing w:val="9"/>
          <w:sz w:val="20"/>
          <w:szCs w:val="20"/>
        </w:rPr>
        <w:t>Insured Person.</w:t>
      </w:r>
    </w:p>
    <w:p w14:paraId="354FA528" w14:textId="77777777" w:rsidR="002C1AA6" w:rsidRPr="008A551C" w:rsidRDefault="00C81310" w:rsidP="00B05AFD">
      <w:pPr>
        <w:tabs>
          <w:tab w:val="left" w:pos="720"/>
        </w:tabs>
        <w:spacing w:before="238" w:line="222" w:lineRule="exact"/>
        <w:ind w:left="720"/>
        <w:textAlignment w:val="baseline"/>
        <w:rPr>
          <w:rFonts w:eastAsia="Times New Roman"/>
          <w:b/>
          <w:color w:val="000000"/>
          <w:spacing w:val="3"/>
          <w:sz w:val="20"/>
          <w:szCs w:val="20"/>
        </w:rPr>
      </w:pPr>
      <w:r>
        <w:rPr>
          <w:rFonts w:eastAsia="Times New Roman"/>
          <w:b/>
          <w:color w:val="000000"/>
          <w:spacing w:val="3"/>
          <w:sz w:val="20"/>
          <w:szCs w:val="20"/>
        </w:rPr>
        <w:t>I</w:t>
      </w:r>
      <w:r w:rsidR="00794FE4" w:rsidRPr="008A551C">
        <w:rPr>
          <w:rFonts w:eastAsia="Times New Roman"/>
          <w:b/>
          <w:color w:val="000000"/>
          <w:spacing w:val="3"/>
          <w:sz w:val="20"/>
          <w:szCs w:val="20"/>
        </w:rPr>
        <w:t>.</w:t>
      </w:r>
      <w:r w:rsidR="00794FE4" w:rsidRPr="008A551C">
        <w:rPr>
          <w:rFonts w:eastAsia="Times New Roman"/>
          <w:b/>
          <w:color w:val="000000"/>
          <w:spacing w:val="3"/>
          <w:sz w:val="20"/>
          <w:szCs w:val="20"/>
        </w:rPr>
        <w:tab/>
        <w:t xml:space="preserve">Insured Organization </w:t>
      </w:r>
      <w:r w:rsidR="00794FE4" w:rsidRPr="008A551C">
        <w:rPr>
          <w:rFonts w:eastAsia="Times New Roman"/>
          <w:color w:val="000000"/>
          <w:spacing w:val="3"/>
          <w:sz w:val="20"/>
          <w:szCs w:val="20"/>
        </w:rPr>
        <w:t>means:</w:t>
      </w:r>
    </w:p>
    <w:p w14:paraId="4B7FC463" w14:textId="77777777" w:rsidR="002C1AA6" w:rsidRPr="00B03F4C" w:rsidRDefault="00794FE4" w:rsidP="00B71397">
      <w:pPr>
        <w:numPr>
          <w:ilvl w:val="0"/>
          <w:numId w:val="6"/>
        </w:numPr>
        <w:tabs>
          <w:tab w:val="clear" w:pos="648"/>
          <w:tab w:val="left" w:pos="2070"/>
        </w:tabs>
        <w:spacing w:before="242" w:line="222" w:lineRule="exact"/>
        <w:ind w:left="2070" w:hanging="648"/>
        <w:textAlignment w:val="baseline"/>
        <w:rPr>
          <w:rFonts w:eastAsia="Times New Roman"/>
          <w:color w:val="000000"/>
          <w:spacing w:val="5"/>
          <w:sz w:val="20"/>
          <w:szCs w:val="20"/>
        </w:rPr>
      </w:pPr>
      <w:r w:rsidRPr="008C09EE">
        <w:rPr>
          <w:rFonts w:eastAsia="Times New Roman"/>
          <w:b/>
          <w:color w:val="000000"/>
          <w:spacing w:val="5"/>
          <w:sz w:val="20"/>
          <w:szCs w:val="20"/>
        </w:rPr>
        <w:t xml:space="preserve">Named </w:t>
      </w:r>
      <w:r w:rsidRPr="008A551C">
        <w:rPr>
          <w:rFonts w:eastAsia="Times New Roman"/>
          <w:b/>
          <w:color w:val="000000"/>
          <w:spacing w:val="5"/>
          <w:sz w:val="20"/>
          <w:szCs w:val="20"/>
        </w:rPr>
        <w:t>Insured;</w:t>
      </w:r>
    </w:p>
    <w:p w14:paraId="7F9DEBC8" w14:textId="77777777" w:rsidR="002C1AA6" w:rsidRDefault="00794FE4" w:rsidP="00B71397">
      <w:pPr>
        <w:numPr>
          <w:ilvl w:val="0"/>
          <w:numId w:val="6"/>
        </w:numPr>
        <w:tabs>
          <w:tab w:val="clear" w:pos="648"/>
          <w:tab w:val="left" w:pos="2070"/>
        </w:tabs>
        <w:spacing w:before="241" w:line="221" w:lineRule="exact"/>
        <w:ind w:left="2070" w:hanging="648"/>
        <w:textAlignment w:val="baseline"/>
        <w:rPr>
          <w:rFonts w:eastAsia="Times New Roman"/>
          <w:color w:val="000000"/>
          <w:spacing w:val="3"/>
          <w:sz w:val="20"/>
          <w:szCs w:val="20"/>
        </w:rPr>
      </w:pPr>
      <w:r w:rsidRPr="008A551C">
        <w:rPr>
          <w:rFonts w:eastAsia="Times New Roman"/>
          <w:color w:val="000000"/>
          <w:spacing w:val="3"/>
          <w:sz w:val="20"/>
          <w:szCs w:val="20"/>
        </w:rPr>
        <w:t>those entities listed by Endorsement to this Policy;</w:t>
      </w:r>
    </w:p>
    <w:p w14:paraId="686B49B2" w14:textId="77777777" w:rsidR="00B03F4C" w:rsidRPr="00212213" w:rsidRDefault="00B03F4C" w:rsidP="00374A73">
      <w:pPr>
        <w:numPr>
          <w:ilvl w:val="0"/>
          <w:numId w:val="6"/>
        </w:numPr>
        <w:tabs>
          <w:tab w:val="clear" w:pos="648"/>
          <w:tab w:val="left" w:pos="2070"/>
        </w:tabs>
        <w:spacing w:before="241" w:line="221" w:lineRule="exact"/>
        <w:ind w:left="2070" w:hanging="648"/>
        <w:jc w:val="both"/>
        <w:textAlignment w:val="baseline"/>
        <w:rPr>
          <w:rFonts w:eastAsia="Times New Roman"/>
          <w:color w:val="000000"/>
          <w:spacing w:val="3"/>
          <w:sz w:val="20"/>
          <w:szCs w:val="20"/>
        </w:rPr>
      </w:pPr>
      <w:r>
        <w:rPr>
          <w:rFonts w:eastAsia="Times New Roman"/>
          <w:color w:val="000000"/>
          <w:spacing w:val="3"/>
          <w:sz w:val="20"/>
          <w:szCs w:val="20"/>
        </w:rPr>
        <w:t xml:space="preserve">any entity formed, </w:t>
      </w:r>
      <w:r w:rsidR="00212213">
        <w:rPr>
          <w:rFonts w:eastAsia="Times New Roman"/>
          <w:color w:val="000000"/>
          <w:spacing w:val="3"/>
          <w:sz w:val="20"/>
          <w:szCs w:val="20"/>
        </w:rPr>
        <w:t>managed,</w:t>
      </w:r>
      <w:r>
        <w:rPr>
          <w:rFonts w:eastAsia="Times New Roman"/>
          <w:color w:val="000000"/>
          <w:spacing w:val="3"/>
          <w:sz w:val="20"/>
          <w:szCs w:val="20"/>
        </w:rPr>
        <w:t xml:space="preserve"> or controlled by an </w:t>
      </w:r>
      <w:r w:rsidRPr="00B03F4C">
        <w:rPr>
          <w:rFonts w:eastAsia="Times New Roman"/>
          <w:b/>
          <w:color w:val="000000"/>
          <w:spacing w:val="3"/>
          <w:sz w:val="20"/>
          <w:szCs w:val="20"/>
        </w:rPr>
        <w:t>Insured Organization</w:t>
      </w:r>
      <w:r>
        <w:rPr>
          <w:rFonts w:eastAsia="Times New Roman"/>
          <w:b/>
          <w:color w:val="000000"/>
          <w:spacing w:val="3"/>
          <w:sz w:val="20"/>
          <w:szCs w:val="20"/>
        </w:rPr>
        <w:t xml:space="preserve"> </w:t>
      </w:r>
      <w:r w:rsidR="00212213" w:rsidRPr="00212213">
        <w:rPr>
          <w:rFonts w:eastAsia="Times New Roman"/>
          <w:color w:val="000000"/>
          <w:spacing w:val="3"/>
          <w:sz w:val="20"/>
          <w:szCs w:val="20"/>
        </w:rPr>
        <w:t>to co-invest</w:t>
      </w:r>
      <w:r w:rsidR="00212213">
        <w:rPr>
          <w:rFonts w:eastAsia="Times New Roman"/>
          <w:b/>
          <w:color w:val="000000"/>
          <w:spacing w:val="3"/>
          <w:sz w:val="20"/>
          <w:szCs w:val="20"/>
        </w:rPr>
        <w:t xml:space="preserve">, </w:t>
      </w:r>
      <w:r w:rsidR="00212213" w:rsidRPr="00212213">
        <w:rPr>
          <w:rFonts w:eastAsia="Times New Roman"/>
          <w:color w:val="000000"/>
          <w:spacing w:val="3"/>
          <w:sz w:val="20"/>
          <w:szCs w:val="20"/>
        </w:rPr>
        <w:t>directly or indirectly,</w:t>
      </w:r>
      <w:r w:rsidR="00E22FEB">
        <w:rPr>
          <w:rFonts w:eastAsia="Times New Roman"/>
          <w:color w:val="000000"/>
          <w:spacing w:val="3"/>
          <w:sz w:val="20"/>
          <w:szCs w:val="20"/>
        </w:rPr>
        <w:t xml:space="preserve"> </w:t>
      </w:r>
      <w:r w:rsidR="00212213" w:rsidRPr="00212213">
        <w:rPr>
          <w:rFonts w:eastAsia="Times New Roman"/>
          <w:color w:val="000000"/>
          <w:spacing w:val="3"/>
          <w:sz w:val="20"/>
          <w:szCs w:val="20"/>
        </w:rPr>
        <w:t>in any</w:t>
      </w:r>
      <w:r w:rsidR="00212213">
        <w:rPr>
          <w:rFonts w:eastAsia="Times New Roman"/>
          <w:b/>
          <w:color w:val="000000"/>
          <w:spacing w:val="3"/>
          <w:sz w:val="20"/>
          <w:szCs w:val="20"/>
        </w:rPr>
        <w:t xml:space="preserve"> Portfolio Company;</w:t>
      </w:r>
    </w:p>
    <w:p w14:paraId="76F71D2F" w14:textId="77777777" w:rsidR="00212213" w:rsidRPr="00913B25" w:rsidRDefault="00212213" w:rsidP="00374A73">
      <w:pPr>
        <w:numPr>
          <w:ilvl w:val="0"/>
          <w:numId w:val="6"/>
        </w:numPr>
        <w:tabs>
          <w:tab w:val="clear" w:pos="648"/>
          <w:tab w:val="left" w:pos="2070"/>
        </w:tabs>
        <w:spacing w:before="241" w:line="221" w:lineRule="exact"/>
        <w:ind w:left="2070" w:hanging="648"/>
        <w:jc w:val="both"/>
        <w:textAlignment w:val="baseline"/>
        <w:rPr>
          <w:rFonts w:eastAsia="Times New Roman"/>
          <w:color w:val="000000"/>
          <w:spacing w:val="3"/>
          <w:sz w:val="20"/>
          <w:szCs w:val="20"/>
        </w:rPr>
      </w:pPr>
      <w:r w:rsidRPr="00913B25">
        <w:rPr>
          <w:rFonts w:eastAsia="Times New Roman"/>
          <w:color w:val="000000"/>
          <w:spacing w:val="3"/>
          <w:sz w:val="20"/>
          <w:szCs w:val="20"/>
        </w:rPr>
        <w:t>any pooled investment vehicle</w:t>
      </w:r>
      <w:r w:rsidR="008B7A3B">
        <w:rPr>
          <w:rFonts w:eastAsia="Times New Roman"/>
          <w:color w:val="000000"/>
          <w:spacing w:val="3"/>
          <w:sz w:val="20"/>
          <w:szCs w:val="20"/>
        </w:rPr>
        <w:t>, blocker or feeder vehicle, special purpose vehicle</w:t>
      </w:r>
      <w:r w:rsidRPr="00913B25">
        <w:rPr>
          <w:rFonts w:eastAsia="Times New Roman"/>
          <w:color w:val="000000"/>
          <w:spacing w:val="3"/>
          <w:sz w:val="20"/>
          <w:szCs w:val="20"/>
        </w:rPr>
        <w:t xml:space="preserve"> or fund (including but not limited to any corporation, general partnership, limited partnership, exempted limited partnership,</w:t>
      </w:r>
      <w:r w:rsidR="00E22FEB">
        <w:rPr>
          <w:rFonts w:eastAsia="Times New Roman"/>
          <w:color w:val="000000"/>
          <w:spacing w:val="3"/>
          <w:sz w:val="20"/>
          <w:szCs w:val="20"/>
        </w:rPr>
        <w:t xml:space="preserve"> limited liability limited partnership, </w:t>
      </w:r>
      <w:r w:rsidRPr="00913B25">
        <w:rPr>
          <w:rFonts w:eastAsia="Times New Roman"/>
          <w:color w:val="000000"/>
          <w:spacing w:val="3"/>
          <w:sz w:val="20"/>
          <w:szCs w:val="20"/>
        </w:rPr>
        <w:t xml:space="preserve">limited liability company or trust) </w:t>
      </w:r>
      <w:r w:rsidR="00913B25" w:rsidRPr="00913B25">
        <w:rPr>
          <w:rFonts w:eastAsia="Times New Roman"/>
          <w:color w:val="000000"/>
          <w:spacing w:val="3"/>
          <w:sz w:val="20"/>
          <w:szCs w:val="20"/>
        </w:rPr>
        <w:t xml:space="preserve">formed, managed, or controlled by an </w:t>
      </w:r>
      <w:r w:rsidR="00913B25" w:rsidRPr="00913B25">
        <w:rPr>
          <w:rFonts w:eastAsia="Times New Roman"/>
          <w:b/>
          <w:color w:val="000000"/>
          <w:spacing w:val="3"/>
          <w:sz w:val="20"/>
          <w:szCs w:val="20"/>
        </w:rPr>
        <w:t>Insured Organization</w:t>
      </w:r>
      <w:r w:rsidR="00913B25" w:rsidRPr="00913B25">
        <w:rPr>
          <w:rFonts w:eastAsia="Times New Roman"/>
          <w:color w:val="000000"/>
          <w:spacing w:val="3"/>
          <w:sz w:val="20"/>
          <w:szCs w:val="20"/>
        </w:rPr>
        <w:t>;</w:t>
      </w:r>
    </w:p>
    <w:p w14:paraId="01278705" w14:textId="77777777" w:rsidR="002C1AA6" w:rsidRPr="008A551C" w:rsidRDefault="00794FE4" w:rsidP="00B71397">
      <w:pPr>
        <w:numPr>
          <w:ilvl w:val="0"/>
          <w:numId w:val="6"/>
        </w:numPr>
        <w:tabs>
          <w:tab w:val="clear" w:pos="648"/>
          <w:tab w:val="left" w:pos="2070"/>
        </w:tabs>
        <w:spacing w:before="245" w:line="222" w:lineRule="exact"/>
        <w:ind w:left="2070" w:hanging="648"/>
        <w:textAlignment w:val="baseline"/>
        <w:rPr>
          <w:rFonts w:eastAsia="Times New Roman"/>
          <w:color w:val="000000"/>
          <w:spacing w:val="4"/>
          <w:sz w:val="20"/>
          <w:szCs w:val="20"/>
        </w:rPr>
      </w:pPr>
      <w:r w:rsidRPr="008A551C">
        <w:rPr>
          <w:rFonts w:eastAsia="Times New Roman"/>
          <w:color w:val="000000"/>
          <w:spacing w:val="4"/>
          <w:sz w:val="20"/>
          <w:szCs w:val="20"/>
        </w:rPr>
        <w:t xml:space="preserve">any </w:t>
      </w:r>
      <w:r w:rsidRPr="008A551C">
        <w:rPr>
          <w:rFonts w:eastAsia="Times New Roman"/>
          <w:b/>
          <w:color w:val="000000"/>
          <w:spacing w:val="4"/>
          <w:sz w:val="20"/>
          <w:szCs w:val="20"/>
        </w:rPr>
        <w:t xml:space="preserve">Subsidiary </w:t>
      </w:r>
      <w:r w:rsidRPr="008A551C">
        <w:rPr>
          <w:rFonts w:eastAsia="Times New Roman"/>
          <w:color w:val="000000"/>
          <w:spacing w:val="4"/>
          <w:sz w:val="20"/>
          <w:szCs w:val="20"/>
        </w:rPr>
        <w:t>thereof; and</w:t>
      </w:r>
    </w:p>
    <w:p w14:paraId="64737081" w14:textId="77777777" w:rsidR="00741841" w:rsidRPr="00374A73" w:rsidRDefault="00794FE4" w:rsidP="00374A73">
      <w:pPr>
        <w:numPr>
          <w:ilvl w:val="0"/>
          <w:numId w:val="6"/>
        </w:numPr>
        <w:tabs>
          <w:tab w:val="clear" w:pos="648"/>
          <w:tab w:val="left" w:pos="2070"/>
        </w:tabs>
        <w:spacing w:before="234"/>
        <w:ind w:left="2070" w:right="216" w:hanging="630"/>
        <w:jc w:val="both"/>
        <w:textAlignment w:val="baseline"/>
        <w:rPr>
          <w:rFonts w:eastAsia="Times New Roman"/>
          <w:b/>
          <w:color w:val="000000"/>
          <w:sz w:val="20"/>
          <w:szCs w:val="20"/>
        </w:rPr>
      </w:pPr>
      <w:r w:rsidRPr="00741841">
        <w:rPr>
          <w:rFonts w:eastAsia="Times New Roman"/>
          <w:color w:val="000000"/>
          <w:spacing w:val="2"/>
          <w:sz w:val="20"/>
          <w:szCs w:val="20"/>
        </w:rPr>
        <w:t>in the event a bankruptcy proceeding is instituted by or against the foregoing entities, the</w:t>
      </w:r>
      <w:r w:rsidR="00741841">
        <w:rPr>
          <w:rFonts w:eastAsia="Times New Roman"/>
          <w:color w:val="000000"/>
          <w:spacing w:val="2"/>
          <w:sz w:val="20"/>
          <w:szCs w:val="20"/>
        </w:rPr>
        <w:t xml:space="preserve"> </w:t>
      </w:r>
      <w:r w:rsidRPr="00741841">
        <w:rPr>
          <w:rFonts w:eastAsia="Times New Roman"/>
          <w:color w:val="000000"/>
          <w:sz w:val="20"/>
          <w:szCs w:val="20"/>
        </w:rPr>
        <w:t>resulting debtor in possession (or equivalent status outside of the United States), if any.</w:t>
      </w:r>
    </w:p>
    <w:p w14:paraId="3BAFECB7" w14:textId="77777777" w:rsidR="002C1AA6" w:rsidRDefault="00794FE4" w:rsidP="00741841">
      <w:pPr>
        <w:tabs>
          <w:tab w:val="left" w:pos="2070"/>
        </w:tabs>
        <w:spacing w:before="234"/>
        <w:ind w:left="1440" w:right="216"/>
        <w:textAlignment w:val="baseline"/>
        <w:rPr>
          <w:rFonts w:eastAsia="Times New Roman"/>
          <w:b/>
          <w:color w:val="000000"/>
          <w:sz w:val="20"/>
          <w:szCs w:val="20"/>
        </w:rPr>
      </w:pPr>
      <w:r w:rsidRPr="00741841">
        <w:rPr>
          <w:rFonts w:eastAsia="Times New Roman"/>
          <w:color w:val="000000"/>
          <w:sz w:val="20"/>
          <w:szCs w:val="20"/>
        </w:rPr>
        <w:t xml:space="preserve"> </w:t>
      </w:r>
      <w:r w:rsidR="00B05AFD" w:rsidRPr="00741841">
        <w:rPr>
          <w:rFonts w:eastAsia="Times New Roman"/>
          <w:b/>
          <w:color w:val="000000"/>
          <w:sz w:val="20"/>
          <w:szCs w:val="20"/>
        </w:rPr>
        <w:t>Insured O</w:t>
      </w:r>
      <w:r w:rsidRPr="00741841">
        <w:rPr>
          <w:rFonts w:eastAsia="Times New Roman"/>
          <w:b/>
          <w:color w:val="000000"/>
          <w:sz w:val="20"/>
          <w:szCs w:val="20"/>
        </w:rPr>
        <w:t xml:space="preserve">rganization </w:t>
      </w:r>
      <w:r w:rsidRPr="00741841">
        <w:rPr>
          <w:rFonts w:eastAsia="Times New Roman"/>
          <w:color w:val="000000"/>
          <w:sz w:val="20"/>
          <w:szCs w:val="20"/>
        </w:rPr>
        <w:t xml:space="preserve">shall not include any </w:t>
      </w:r>
      <w:r w:rsidRPr="00741841">
        <w:rPr>
          <w:rFonts w:eastAsia="Times New Roman"/>
          <w:b/>
          <w:color w:val="000000"/>
          <w:sz w:val="20"/>
          <w:szCs w:val="20"/>
        </w:rPr>
        <w:t>Portfolio Company.</w:t>
      </w:r>
    </w:p>
    <w:p w14:paraId="67190457" w14:textId="77777777" w:rsidR="007F23EB" w:rsidRPr="00741841" w:rsidRDefault="007F23EB" w:rsidP="00741841">
      <w:pPr>
        <w:tabs>
          <w:tab w:val="left" w:pos="2070"/>
        </w:tabs>
        <w:spacing w:before="234"/>
        <w:ind w:left="1440" w:right="216"/>
        <w:textAlignment w:val="baseline"/>
        <w:rPr>
          <w:rFonts w:eastAsia="Times New Roman"/>
          <w:b/>
          <w:color w:val="000000"/>
          <w:sz w:val="20"/>
          <w:szCs w:val="20"/>
        </w:rPr>
      </w:pPr>
    </w:p>
    <w:p w14:paraId="45C871F8" w14:textId="77777777" w:rsidR="002C1AA6" w:rsidRPr="008A551C" w:rsidRDefault="00C81310" w:rsidP="00B05AFD">
      <w:pPr>
        <w:tabs>
          <w:tab w:val="left" w:pos="720"/>
        </w:tabs>
        <w:spacing w:before="232" w:line="224" w:lineRule="exact"/>
        <w:ind w:left="720"/>
        <w:textAlignment w:val="baseline"/>
        <w:rPr>
          <w:rFonts w:eastAsia="Times New Roman"/>
          <w:b/>
          <w:color w:val="000000"/>
          <w:sz w:val="20"/>
          <w:szCs w:val="20"/>
        </w:rPr>
      </w:pPr>
      <w:r>
        <w:rPr>
          <w:rFonts w:eastAsia="Times New Roman"/>
          <w:b/>
          <w:color w:val="000000"/>
          <w:sz w:val="20"/>
          <w:szCs w:val="20"/>
        </w:rPr>
        <w:t>J</w:t>
      </w:r>
      <w:r w:rsidR="00794FE4" w:rsidRPr="008A551C">
        <w:rPr>
          <w:rFonts w:eastAsia="Times New Roman"/>
          <w:b/>
          <w:color w:val="000000"/>
          <w:sz w:val="20"/>
          <w:szCs w:val="20"/>
        </w:rPr>
        <w:t>.</w:t>
      </w:r>
      <w:r w:rsidR="00794FE4" w:rsidRPr="008A551C">
        <w:rPr>
          <w:rFonts w:eastAsia="Times New Roman"/>
          <w:b/>
          <w:color w:val="000000"/>
          <w:sz w:val="20"/>
          <w:szCs w:val="20"/>
        </w:rPr>
        <w:tab/>
        <w:t xml:space="preserve">Insured Person </w:t>
      </w:r>
      <w:r w:rsidR="00794FE4" w:rsidRPr="008A551C">
        <w:rPr>
          <w:rFonts w:eastAsia="Times New Roman"/>
          <w:color w:val="000000"/>
          <w:sz w:val="20"/>
          <w:szCs w:val="20"/>
        </w:rPr>
        <w:t>means any:</w:t>
      </w:r>
    </w:p>
    <w:p w14:paraId="35C9144E" w14:textId="2E16D6B7" w:rsidR="002C1AA6" w:rsidRPr="008A551C" w:rsidRDefault="00794FE4" w:rsidP="00374A73">
      <w:pPr>
        <w:numPr>
          <w:ilvl w:val="0"/>
          <w:numId w:val="7"/>
        </w:numPr>
        <w:tabs>
          <w:tab w:val="clear" w:pos="720"/>
          <w:tab w:val="left" w:pos="2160"/>
        </w:tabs>
        <w:spacing w:before="234" w:line="229" w:lineRule="exact"/>
        <w:ind w:left="2160" w:right="144" w:hanging="720"/>
        <w:jc w:val="both"/>
        <w:textAlignment w:val="baseline"/>
        <w:rPr>
          <w:rFonts w:eastAsia="Times New Roman"/>
          <w:color w:val="000000"/>
          <w:sz w:val="20"/>
          <w:szCs w:val="20"/>
        </w:rPr>
      </w:pPr>
      <w:r w:rsidRPr="008A551C">
        <w:rPr>
          <w:rFonts w:eastAsia="Times New Roman"/>
          <w:color w:val="000000"/>
          <w:sz w:val="20"/>
          <w:szCs w:val="20"/>
        </w:rPr>
        <w:t xml:space="preserve">natural person who was, is, or shall become a duly appointed or elected director, officer, general partner, manager, managing member, board representative, </w:t>
      </w:r>
      <w:r w:rsidR="00E22FEB">
        <w:rPr>
          <w:rFonts w:eastAsia="Times New Roman"/>
          <w:color w:val="000000"/>
          <w:sz w:val="20"/>
          <w:szCs w:val="20"/>
        </w:rPr>
        <w:t xml:space="preserve">board advisor, </w:t>
      </w:r>
      <w:r w:rsidRPr="008A551C">
        <w:rPr>
          <w:rFonts w:eastAsia="Times New Roman"/>
          <w:color w:val="000000"/>
          <w:sz w:val="20"/>
          <w:szCs w:val="20"/>
        </w:rPr>
        <w:t xml:space="preserve">board observer, trustee or equivalent executive or an employee </w:t>
      </w:r>
      <w:r w:rsidR="003765B2">
        <w:rPr>
          <w:rFonts w:eastAsia="Times New Roman"/>
          <w:color w:val="000000"/>
          <w:sz w:val="20"/>
          <w:szCs w:val="20"/>
        </w:rPr>
        <w:t>(</w:t>
      </w:r>
      <w:r w:rsidR="00E22FEB">
        <w:rPr>
          <w:rFonts w:eastAsia="Times New Roman"/>
          <w:color w:val="000000"/>
          <w:sz w:val="20"/>
          <w:szCs w:val="20"/>
        </w:rPr>
        <w:t xml:space="preserve">including but not limited to </w:t>
      </w:r>
      <w:r w:rsidR="00731AA5">
        <w:rPr>
          <w:rFonts w:eastAsia="Times New Roman"/>
          <w:color w:val="000000"/>
          <w:sz w:val="20"/>
          <w:szCs w:val="20"/>
        </w:rPr>
        <w:t xml:space="preserve">part-time, </w:t>
      </w:r>
      <w:r w:rsidR="003765B2">
        <w:rPr>
          <w:rFonts w:eastAsia="Times New Roman"/>
          <w:color w:val="000000"/>
          <w:sz w:val="20"/>
          <w:szCs w:val="20"/>
        </w:rPr>
        <w:t>t</w:t>
      </w:r>
      <w:r w:rsidR="00731AA5">
        <w:rPr>
          <w:rFonts w:eastAsia="Times New Roman"/>
          <w:color w:val="000000"/>
          <w:sz w:val="20"/>
          <w:szCs w:val="20"/>
        </w:rPr>
        <w:t>emporary, seasonal,</w:t>
      </w:r>
      <w:r w:rsidR="00E22FEB">
        <w:rPr>
          <w:rFonts w:eastAsia="Times New Roman"/>
          <w:color w:val="000000"/>
          <w:sz w:val="20"/>
          <w:szCs w:val="20"/>
        </w:rPr>
        <w:t xml:space="preserve"> or leased employees) </w:t>
      </w:r>
      <w:r w:rsidRPr="008A551C">
        <w:rPr>
          <w:rFonts w:eastAsia="Times New Roman"/>
          <w:color w:val="000000"/>
          <w:sz w:val="20"/>
          <w:szCs w:val="20"/>
        </w:rPr>
        <w:t xml:space="preserve">of an </w:t>
      </w:r>
      <w:r w:rsidRPr="008A551C">
        <w:rPr>
          <w:rFonts w:eastAsia="Times New Roman"/>
          <w:b/>
          <w:color w:val="000000"/>
          <w:sz w:val="20"/>
          <w:szCs w:val="20"/>
        </w:rPr>
        <w:t>Insured Organization;</w:t>
      </w:r>
    </w:p>
    <w:p w14:paraId="7E1CCCAC" w14:textId="77777777" w:rsidR="002C1AA6" w:rsidRPr="008A551C" w:rsidRDefault="00794FE4" w:rsidP="00374A73">
      <w:pPr>
        <w:numPr>
          <w:ilvl w:val="0"/>
          <w:numId w:val="7"/>
        </w:numPr>
        <w:tabs>
          <w:tab w:val="clear" w:pos="720"/>
          <w:tab w:val="left" w:pos="2160"/>
        </w:tabs>
        <w:spacing w:before="228" w:line="229" w:lineRule="exact"/>
        <w:ind w:left="2160" w:right="792" w:hanging="720"/>
        <w:jc w:val="both"/>
        <w:textAlignment w:val="baseline"/>
        <w:rPr>
          <w:rFonts w:eastAsia="Times New Roman"/>
          <w:color w:val="000000"/>
          <w:sz w:val="20"/>
          <w:szCs w:val="20"/>
        </w:rPr>
      </w:pPr>
      <w:r w:rsidRPr="008A551C">
        <w:rPr>
          <w:rFonts w:eastAsia="Times New Roman"/>
          <w:color w:val="000000"/>
          <w:sz w:val="20"/>
          <w:szCs w:val="20"/>
        </w:rPr>
        <w:t>natural per</w:t>
      </w:r>
      <w:r w:rsidR="008C09EE">
        <w:rPr>
          <w:rFonts w:eastAsia="Times New Roman"/>
          <w:color w:val="000000"/>
          <w:sz w:val="20"/>
          <w:szCs w:val="20"/>
        </w:rPr>
        <w:t>son</w:t>
      </w:r>
      <w:r w:rsidRPr="008A551C">
        <w:rPr>
          <w:rFonts w:eastAsia="Times New Roman"/>
          <w:color w:val="000000"/>
          <w:sz w:val="20"/>
          <w:szCs w:val="20"/>
        </w:rPr>
        <w:t xml:space="preserve"> designated by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to sit on the board of a </w:t>
      </w:r>
      <w:r w:rsidRPr="008A551C">
        <w:rPr>
          <w:rFonts w:eastAsia="Times New Roman"/>
          <w:b/>
          <w:color w:val="000000"/>
          <w:sz w:val="20"/>
          <w:szCs w:val="20"/>
        </w:rPr>
        <w:t>Portfolio Company;</w:t>
      </w:r>
    </w:p>
    <w:p w14:paraId="31E4E89B" w14:textId="77777777" w:rsidR="002C1AA6" w:rsidRDefault="008C09EE" w:rsidP="00374A73">
      <w:pPr>
        <w:numPr>
          <w:ilvl w:val="0"/>
          <w:numId w:val="7"/>
        </w:numPr>
        <w:tabs>
          <w:tab w:val="clear" w:pos="720"/>
          <w:tab w:val="left" w:pos="2160"/>
        </w:tabs>
        <w:spacing w:before="232" w:line="229" w:lineRule="exact"/>
        <w:ind w:left="2160" w:right="288" w:hanging="720"/>
        <w:jc w:val="both"/>
        <w:textAlignment w:val="baseline"/>
        <w:rPr>
          <w:rFonts w:eastAsia="Times New Roman"/>
          <w:color w:val="000000"/>
          <w:spacing w:val="-1"/>
          <w:sz w:val="20"/>
          <w:szCs w:val="20"/>
        </w:rPr>
      </w:pPr>
      <w:r>
        <w:rPr>
          <w:rFonts w:eastAsia="Times New Roman"/>
          <w:color w:val="000000"/>
          <w:spacing w:val="-1"/>
          <w:sz w:val="20"/>
          <w:szCs w:val="20"/>
        </w:rPr>
        <w:t>natural person</w:t>
      </w:r>
      <w:r w:rsidR="00794FE4" w:rsidRPr="008A551C">
        <w:rPr>
          <w:rFonts w:eastAsia="Times New Roman"/>
          <w:color w:val="000000"/>
          <w:spacing w:val="-1"/>
          <w:sz w:val="20"/>
          <w:szCs w:val="20"/>
        </w:rPr>
        <w:t xml:space="preserve"> serving on management committees, advisory boards, and similar committees formed pursuant to any </w:t>
      </w:r>
      <w:r w:rsidR="00794FE4" w:rsidRPr="008A551C">
        <w:rPr>
          <w:rFonts w:eastAsia="Times New Roman"/>
          <w:b/>
          <w:color w:val="000000"/>
          <w:spacing w:val="-1"/>
          <w:sz w:val="20"/>
          <w:szCs w:val="20"/>
        </w:rPr>
        <w:t xml:space="preserve">Insured Organization's </w:t>
      </w:r>
      <w:r w:rsidR="00794FE4" w:rsidRPr="008A551C">
        <w:rPr>
          <w:rFonts w:eastAsia="Times New Roman"/>
          <w:color w:val="000000"/>
          <w:spacing w:val="-1"/>
          <w:sz w:val="20"/>
          <w:szCs w:val="20"/>
        </w:rPr>
        <w:t>articles of incorporation, by-laws, operating agreement, partnership ag</w:t>
      </w:r>
      <w:r w:rsidR="008E1DFD">
        <w:rPr>
          <w:rFonts w:eastAsia="Times New Roman"/>
          <w:color w:val="000000"/>
          <w:spacing w:val="-1"/>
          <w:sz w:val="20"/>
          <w:szCs w:val="20"/>
        </w:rPr>
        <w:t xml:space="preserve">reement or similar document; </w:t>
      </w:r>
    </w:p>
    <w:p w14:paraId="35BC618B" w14:textId="77777777" w:rsidR="008E1DFD" w:rsidRPr="008A551C" w:rsidRDefault="008E1DFD" w:rsidP="00374A73">
      <w:pPr>
        <w:numPr>
          <w:ilvl w:val="0"/>
          <w:numId w:val="7"/>
        </w:numPr>
        <w:tabs>
          <w:tab w:val="clear" w:pos="720"/>
          <w:tab w:val="left" w:pos="2160"/>
        </w:tabs>
        <w:spacing w:before="232" w:line="229" w:lineRule="exact"/>
        <w:ind w:left="2160" w:right="288" w:hanging="720"/>
        <w:jc w:val="both"/>
        <w:textAlignment w:val="baseline"/>
        <w:rPr>
          <w:rFonts w:eastAsia="Times New Roman"/>
          <w:color w:val="000000"/>
          <w:spacing w:val="-1"/>
          <w:sz w:val="20"/>
          <w:szCs w:val="20"/>
        </w:rPr>
      </w:pPr>
      <w:r>
        <w:rPr>
          <w:rFonts w:eastAsia="Times New Roman"/>
          <w:color w:val="000000"/>
          <w:spacing w:val="-1"/>
          <w:sz w:val="20"/>
          <w:szCs w:val="20"/>
        </w:rPr>
        <w:t xml:space="preserve">natural person serving </w:t>
      </w:r>
      <w:r w:rsidR="00E22FEB">
        <w:rPr>
          <w:rFonts w:eastAsia="Times New Roman"/>
          <w:color w:val="000000"/>
          <w:spacing w:val="-1"/>
          <w:sz w:val="20"/>
          <w:szCs w:val="20"/>
        </w:rPr>
        <w:t xml:space="preserve">in any position including, but not limited to, venture partner, adjunct partner, consultant, independent contractor, or similar position, and providing </w:t>
      </w:r>
      <w:r w:rsidR="00E22FEB" w:rsidRPr="00E22FEB">
        <w:rPr>
          <w:rFonts w:eastAsia="Times New Roman"/>
          <w:b/>
          <w:color w:val="000000"/>
          <w:spacing w:val="-1"/>
          <w:sz w:val="20"/>
          <w:szCs w:val="20"/>
        </w:rPr>
        <w:t xml:space="preserve">Private </w:t>
      </w:r>
      <w:r w:rsidR="00B901B6">
        <w:rPr>
          <w:rFonts w:eastAsia="Times New Roman"/>
          <w:b/>
          <w:color w:val="000000"/>
          <w:spacing w:val="-1"/>
          <w:sz w:val="20"/>
          <w:szCs w:val="20"/>
        </w:rPr>
        <w:t>Investment</w:t>
      </w:r>
      <w:r w:rsidR="00E22FEB">
        <w:rPr>
          <w:rFonts w:eastAsia="Times New Roman"/>
          <w:color w:val="000000"/>
          <w:spacing w:val="-1"/>
          <w:sz w:val="20"/>
          <w:szCs w:val="20"/>
        </w:rPr>
        <w:t xml:space="preserve"> </w:t>
      </w:r>
      <w:r w:rsidR="00B901B6" w:rsidRPr="00B901B6">
        <w:rPr>
          <w:rFonts w:eastAsia="Times New Roman"/>
          <w:b/>
          <w:color w:val="000000"/>
          <w:spacing w:val="-1"/>
          <w:sz w:val="20"/>
          <w:szCs w:val="20"/>
        </w:rPr>
        <w:t xml:space="preserve">Fund </w:t>
      </w:r>
      <w:r w:rsidR="00E22FEB" w:rsidRPr="00E22FEB">
        <w:rPr>
          <w:rFonts w:eastAsia="Times New Roman"/>
          <w:b/>
          <w:color w:val="000000"/>
          <w:spacing w:val="-1"/>
          <w:sz w:val="20"/>
          <w:szCs w:val="20"/>
        </w:rPr>
        <w:t>Activities</w:t>
      </w:r>
      <w:r w:rsidR="00E22FEB">
        <w:rPr>
          <w:rFonts w:eastAsia="Times New Roman"/>
          <w:color w:val="000000"/>
          <w:spacing w:val="-1"/>
          <w:sz w:val="20"/>
          <w:szCs w:val="20"/>
        </w:rPr>
        <w:t xml:space="preserve"> for or on behalf of an </w:t>
      </w:r>
      <w:r w:rsidR="00E22FEB" w:rsidRPr="00E22FEB">
        <w:rPr>
          <w:rFonts w:eastAsia="Times New Roman"/>
          <w:b/>
          <w:color w:val="000000"/>
          <w:spacing w:val="-1"/>
          <w:sz w:val="20"/>
          <w:szCs w:val="20"/>
        </w:rPr>
        <w:t>Insured Organization</w:t>
      </w:r>
      <w:r w:rsidR="00E22FEB">
        <w:rPr>
          <w:rFonts w:eastAsia="Times New Roman"/>
          <w:color w:val="000000"/>
          <w:spacing w:val="-1"/>
          <w:sz w:val="20"/>
          <w:szCs w:val="20"/>
        </w:rPr>
        <w:t xml:space="preserve"> and indemnified  by the </w:t>
      </w:r>
      <w:r w:rsidR="00E22FEB" w:rsidRPr="00E22FEB">
        <w:rPr>
          <w:rFonts w:eastAsia="Times New Roman"/>
          <w:b/>
          <w:color w:val="000000"/>
          <w:spacing w:val="-1"/>
          <w:sz w:val="20"/>
          <w:szCs w:val="20"/>
        </w:rPr>
        <w:t>Insured Organization</w:t>
      </w:r>
      <w:r w:rsidR="00E22FEB">
        <w:rPr>
          <w:rFonts w:eastAsia="Times New Roman"/>
          <w:color w:val="000000"/>
          <w:spacing w:val="-1"/>
          <w:sz w:val="20"/>
          <w:szCs w:val="20"/>
        </w:rPr>
        <w:t xml:space="preserve"> pursuant to a written agreement with the </w:t>
      </w:r>
      <w:r w:rsidR="00E22FEB" w:rsidRPr="00E22FEB">
        <w:rPr>
          <w:rFonts w:eastAsia="Times New Roman"/>
          <w:b/>
          <w:color w:val="000000"/>
          <w:spacing w:val="-1"/>
          <w:sz w:val="20"/>
          <w:szCs w:val="20"/>
        </w:rPr>
        <w:t>Insured Organization</w:t>
      </w:r>
      <w:r w:rsidR="00E22FEB" w:rsidRPr="00E22FEB">
        <w:rPr>
          <w:rFonts w:eastAsia="Times New Roman"/>
          <w:color w:val="000000"/>
          <w:spacing w:val="-1"/>
          <w:sz w:val="20"/>
          <w:szCs w:val="20"/>
        </w:rPr>
        <w:t>;</w:t>
      </w:r>
      <w:r w:rsidR="00783FAD">
        <w:rPr>
          <w:rFonts w:eastAsia="Times New Roman"/>
          <w:color w:val="000000"/>
          <w:spacing w:val="-1"/>
          <w:sz w:val="20"/>
          <w:szCs w:val="20"/>
        </w:rPr>
        <w:t xml:space="preserve"> and</w:t>
      </w:r>
    </w:p>
    <w:p w14:paraId="16F6E62B" w14:textId="77777777" w:rsidR="002C1AA6" w:rsidRPr="008A551C" w:rsidRDefault="00794FE4" w:rsidP="00374A73">
      <w:pPr>
        <w:numPr>
          <w:ilvl w:val="0"/>
          <w:numId w:val="7"/>
        </w:numPr>
        <w:tabs>
          <w:tab w:val="clear" w:pos="720"/>
          <w:tab w:val="left" w:pos="2160"/>
        </w:tabs>
        <w:spacing w:before="229" w:line="230" w:lineRule="exact"/>
        <w:ind w:left="2160" w:right="144" w:hanging="720"/>
        <w:jc w:val="both"/>
        <w:textAlignment w:val="baseline"/>
        <w:rPr>
          <w:rFonts w:eastAsia="Times New Roman"/>
          <w:color w:val="000000"/>
          <w:spacing w:val="-2"/>
          <w:sz w:val="20"/>
          <w:szCs w:val="20"/>
        </w:rPr>
      </w:pPr>
      <w:r w:rsidRPr="008A551C">
        <w:rPr>
          <w:rFonts w:eastAsia="Times New Roman"/>
          <w:color w:val="000000"/>
          <w:spacing w:val="-2"/>
          <w:sz w:val="20"/>
          <w:szCs w:val="20"/>
        </w:rPr>
        <w:t xml:space="preserve">the functional equivalent to the positions identified in (1), (2) and (3) above, in the event the </w:t>
      </w:r>
      <w:r w:rsidRPr="008A551C">
        <w:rPr>
          <w:rFonts w:eastAsia="Times New Roman"/>
          <w:b/>
          <w:color w:val="000000"/>
          <w:spacing w:val="-2"/>
          <w:sz w:val="20"/>
          <w:szCs w:val="20"/>
        </w:rPr>
        <w:t xml:space="preserve">Insured Organization </w:t>
      </w:r>
      <w:r w:rsidRPr="008A551C">
        <w:rPr>
          <w:rFonts w:eastAsia="Times New Roman"/>
          <w:color w:val="000000"/>
          <w:spacing w:val="-2"/>
          <w:sz w:val="20"/>
          <w:szCs w:val="20"/>
        </w:rPr>
        <w:t>is incorporated or domiciled outside the United States.</w:t>
      </w:r>
    </w:p>
    <w:p w14:paraId="18E8BCD7" w14:textId="77777777" w:rsidR="002C1AA6" w:rsidRPr="008A551C" w:rsidRDefault="00C81310" w:rsidP="00374A73">
      <w:pPr>
        <w:spacing w:before="236" w:line="224" w:lineRule="exact"/>
        <w:ind w:left="1440" w:hanging="720"/>
        <w:jc w:val="both"/>
        <w:textAlignment w:val="baseline"/>
        <w:rPr>
          <w:rFonts w:eastAsia="Times New Roman"/>
          <w:color w:val="000000"/>
          <w:sz w:val="20"/>
          <w:szCs w:val="20"/>
        </w:rPr>
      </w:pPr>
      <w:r>
        <w:rPr>
          <w:rFonts w:eastAsia="Times New Roman"/>
          <w:b/>
          <w:color w:val="000000"/>
          <w:spacing w:val="2"/>
          <w:sz w:val="20"/>
          <w:szCs w:val="20"/>
        </w:rPr>
        <w:t>K</w:t>
      </w:r>
      <w:r w:rsidR="00794FE4" w:rsidRPr="008A551C">
        <w:rPr>
          <w:rFonts w:eastAsia="Times New Roman"/>
          <w:b/>
          <w:color w:val="000000"/>
          <w:spacing w:val="2"/>
          <w:sz w:val="20"/>
          <w:szCs w:val="20"/>
        </w:rPr>
        <w:t>.</w:t>
      </w:r>
      <w:r w:rsidR="008E0CFD">
        <w:rPr>
          <w:rFonts w:eastAsia="Times New Roman"/>
          <w:b/>
          <w:color w:val="000000"/>
          <w:spacing w:val="2"/>
          <w:sz w:val="20"/>
          <w:szCs w:val="20"/>
        </w:rPr>
        <w:tab/>
      </w:r>
      <w:r w:rsidR="00794FE4" w:rsidRPr="008A551C">
        <w:rPr>
          <w:rFonts w:eastAsia="Times New Roman"/>
          <w:b/>
          <w:color w:val="000000"/>
          <w:spacing w:val="2"/>
          <w:sz w:val="20"/>
          <w:szCs w:val="20"/>
        </w:rPr>
        <w:t xml:space="preserve"> Interrelated Wrongful Acts </w:t>
      </w:r>
      <w:r w:rsidR="00794FE4" w:rsidRPr="008A551C">
        <w:rPr>
          <w:rFonts w:eastAsia="Times New Roman"/>
          <w:color w:val="000000"/>
          <w:spacing w:val="2"/>
          <w:sz w:val="20"/>
          <w:szCs w:val="20"/>
        </w:rPr>
        <w:t xml:space="preserve">means any </w:t>
      </w:r>
      <w:r w:rsidR="00794FE4" w:rsidRPr="008A551C">
        <w:rPr>
          <w:rFonts w:eastAsia="Times New Roman"/>
          <w:b/>
          <w:color w:val="000000"/>
          <w:spacing w:val="2"/>
          <w:sz w:val="20"/>
          <w:szCs w:val="20"/>
        </w:rPr>
        <w:t xml:space="preserve">Wrongful Acts </w:t>
      </w:r>
      <w:r w:rsidR="00794FE4" w:rsidRPr="008A551C">
        <w:rPr>
          <w:rFonts w:eastAsia="Times New Roman"/>
          <w:color w:val="000000"/>
          <w:spacing w:val="2"/>
          <w:sz w:val="20"/>
          <w:szCs w:val="20"/>
        </w:rPr>
        <w:t>which have as a common nexus any fact,</w:t>
      </w:r>
      <w:r w:rsidR="00741841">
        <w:rPr>
          <w:rFonts w:eastAsia="Times New Roman"/>
          <w:color w:val="000000"/>
          <w:spacing w:val="2"/>
          <w:sz w:val="20"/>
          <w:szCs w:val="20"/>
        </w:rPr>
        <w:t xml:space="preserve"> </w:t>
      </w:r>
      <w:r w:rsidR="00794FE4" w:rsidRPr="008A551C">
        <w:rPr>
          <w:rFonts w:eastAsia="Times New Roman"/>
          <w:color w:val="000000"/>
          <w:sz w:val="20"/>
          <w:szCs w:val="20"/>
        </w:rPr>
        <w:t>circumstance, situation, event, transaction or series of facts, circumstances, situations, events or transactions.</w:t>
      </w:r>
    </w:p>
    <w:p w14:paraId="21D1CD2A" w14:textId="074CC211" w:rsidR="00292711" w:rsidRPr="008A551C" w:rsidRDefault="00C81310" w:rsidP="00374A73">
      <w:pPr>
        <w:tabs>
          <w:tab w:val="left" w:pos="504"/>
        </w:tabs>
        <w:spacing w:before="235" w:line="224" w:lineRule="exact"/>
        <w:ind w:left="1440" w:hanging="720"/>
        <w:jc w:val="both"/>
        <w:textAlignment w:val="baseline"/>
        <w:rPr>
          <w:rFonts w:eastAsia="Times New Roman"/>
          <w:color w:val="000000"/>
          <w:sz w:val="20"/>
          <w:szCs w:val="20"/>
        </w:rPr>
      </w:pPr>
      <w:r>
        <w:rPr>
          <w:rFonts w:eastAsia="Times New Roman"/>
          <w:b/>
          <w:color w:val="000000"/>
          <w:sz w:val="20"/>
          <w:szCs w:val="20"/>
        </w:rPr>
        <w:t>L</w:t>
      </w:r>
      <w:r w:rsidR="008E0CFD" w:rsidRPr="008E0CFD">
        <w:rPr>
          <w:rFonts w:eastAsia="Times New Roman"/>
          <w:b/>
          <w:color w:val="000000"/>
          <w:sz w:val="20"/>
          <w:szCs w:val="20"/>
        </w:rPr>
        <w:t>.</w:t>
      </w:r>
      <w:r w:rsidR="00794FE4" w:rsidRPr="008A551C">
        <w:rPr>
          <w:rFonts w:eastAsia="Times New Roman"/>
          <w:color w:val="000000"/>
          <w:sz w:val="20"/>
          <w:szCs w:val="20"/>
        </w:rPr>
        <w:tab/>
      </w:r>
      <w:r w:rsidR="003C2CA1" w:rsidRPr="003C2CA1">
        <w:rPr>
          <w:b/>
          <w:bCs/>
          <w:color w:val="000000"/>
          <w:sz w:val="20"/>
        </w:rPr>
        <w:t xml:space="preserve">Loss </w:t>
      </w:r>
      <w:r w:rsidR="003C2CA1" w:rsidRPr="003C2CA1">
        <w:rPr>
          <w:color w:val="000000"/>
          <w:sz w:val="20"/>
        </w:rPr>
        <w:t xml:space="preserve">means damages, settlements, judgments (including pre and post judgment interest) and </w:t>
      </w:r>
      <w:r w:rsidR="003C2CA1" w:rsidRPr="003C2CA1">
        <w:rPr>
          <w:b/>
          <w:bCs/>
          <w:color w:val="000000"/>
          <w:sz w:val="20"/>
        </w:rPr>
        <w:t xml:space="preserve">Defense Costs </w:t>
      </w:r>
      <w:r w:rsidR="003C2CA1" w:rsidRPr="003C2CA1">
        <w:rPr>
          <w:color w:val="000000"/>
          <w:sz w:val="20"/>
        </w:rPr>
        <w:t xml:space="preserve">incurred by any </w:t>
      </w:r>
      <w:r w:rsidR="003C2CA1" w:rsidRPr="003C2CA1">
        <w:rPr>
          <w:b/>
          <w:bCs/>
          <w:color w:val="000000"/>
          <w:sz w:val="20"/>
        </w:rPr>
        <w:t xml:space="preserve">Insured, </w:t>
      </w:r>
      <w:r w:rsidR="003C2CA1" w:rsidRPr="003C2CA1">
        <w:rPr>
          <w:color w:val="000000"/>
          <w:sz w:val="20"/>
        </w:rPr>
        <w:t xml:space="preserve">including punitive damages where insurable under the law of the most favorable venue to the </w:t>
      </w:r>
      <w:r w:rsidR="003C2CA1" w:rsidRPr="003C2CA1">
        <w:rPr>
          <w:b/>
          <w:bCs/>
          <w:color w:val="000000"/>
          <w:sz w:val="20"/>
        </w:rPr>
        <w:t xml:space="preserve">Insured </w:t>
      </w:r>
      <w:r w:rsidR="003C2CA1" w:rsidRPr="003C2CA1">
        <w:rPr>
          <w:color w:val="000000"/>
          <w:sz w:val="20"/>
        </w:rPr>
        <w:t xml:space="preserve">pursuant to which this Policy shall be construed. </w:t>
      </w:r>
      <w:r w:rsidR="003C2CA1" w:rsidRPr="003C2CA1">
        <w:rPr>
          <w:b/>
          <w:bCs/>
          <w:color w:val="000000"/>
          <w:sz w:val="20"/>
        </w:rPr>
        <w:t xml:space="preserve">Loss </w:t>
      </w:r>
      <w:r w:rsidR="003C2CA1" w:rsidRPr="003C2CA1">
        <w:rPr>
          <w:color w:val="000000"/>
          <w:sz w:val="20"/>
        </w:rPr>
        <w:t>shall not include:</w:t>
      </w:r>
    </w:p>
    <w:p w14:paraId="08B87DCE" w14:textId="77777777" w:rsidR="00292711" w:rsidRDefault="00292711" w:rsidP="00374A73">
      <w:pPr>
        <w:numPr>
          <w:ilvl w:val="0"/>
          <w:numId w:val="8"/>
        </w:numPr>
        <w:tabs>
          <w:tab w:val="clear" w:pos="720"/>
          <w:tab w:val="left" w:pos="1440"/>
          <w:tab w:val="left" w:pos="2160"/>
          <w:tab w:val="left" w:pos="2250"/>
        </w:tabs>
        <w:spacing w:before="234" w:line="224" w:lineRule="exact"/>
        <w:ind w:left="2160" w:hanging="720"/>
        <w:jc w:val="both"/>
        <w:textAlignment w:val="baseline"/>
        <w:rPr>
          <w:rFonts w:eastAsia="Times New Roman"/>
          <w:color w:val="000000"/>
          <w:sz w:val="20"/>
          <w:szCs w:val="20"/>
        </w:rPr>
      </w:pPr>
      <w:r>
        <w:rPr>
          <w:rFonts w:eastAsia="Times New Roman"/>
          <w:color w:val="000000"/>
          <w:sz w:val="20"/>
          <w:szCs w:val="20"/>
        </w:rPr>
        <w:t>amounts for which the</w:t>
      </w:r>
      <w:r w:rsidRPr="00F77920">
        <w:rPr>
          <w:rFonts w:eastAsia="Times New Roman"/>
          <w:b/>
          <w:color w:val="000000"/>
          <w:sz w:val="20"/>
          <w:szCs w:val="20"/>
        </w:rPr>
        <w:t xml:space="preserve"> Insured</w:t>
      </w:r>
      <w:r>
        <w:rPr>
          <w:rFonts w:eastAsia="Times New Roman"/>
          <w:color w:val="000000"/>
          <w:sz w:val="20"/>
          <w:szCs w:val="20"/>
        </w:rPr>
        <w:t xml:space="preserve"> is not legally responsible or for which claimants are without legal recourse against the </w:t>
      </w:r>
      <w:r w:rsidRPr="00BC7CF1">
        <w:rPr>
          <w:rFonts w:eastAsia="Times New Roman"/>
          <w:b/>
          <w:color w:val="000000"/>
          <w:sz w:val="20"/>
          <w:szCs w:val="20"/>
        </w:rPr>
        <w:t>Insured</w:t>
      </w:r>
      <w:r>
        <w:rPr>
          <w:rFonts w:eastAsia="Times New Roman"/>
          <w:color w:val="000000"/>
          <w:sz w:val="20"/>
          <w:szCs w:val="20"/>
        </w:rPr>
        <w:t>;</w:t>
      </w:r>
    </w:p>
    <w:p w14:paraId="28BF0E7F" w14:textId="77777777" w:rsidR="00292711" w:rsidRPr="008A551C" w:rsidRDefault="00292711" w:rsidP="00292711">
      <w:pPr>
        <w:numPr>
          <w:ilvl w:val="0"/>
          <w:numId w:val="8"/>
        </w:numPr>
        <w:tabs>
          <w:tab w:val="clear" w:pos="720"/>
          <w:tab w:val="left" w:pos="1440"/>
          <w:tab w:val="left" w:pos="2160"/>
          <w:tab w:val="left" w:pos="2250"/>
        </w:tabs>
        <w:spacing w:before="234" w:line="224" w:lineRule="exact"/>
        <w:ind w:left="2160" w:hanging="720"/>
        <w:textAlignment w:val="baseline"/>
        <w:rPr>
          <w:rFonts w:eastAsia="Times New Roman"/>
          <w:color w:val="000000"/>
          <w:sz w:val="20"/>
          <w:szCs w:val="20"/>
        </w:rPr>
      </w:pPr>
      <w:r>
        <w:rPr>
          <w:rFonts w:eastAsia="Times New Roman"/>
          <w:color w:val="000000"/>
          <w:sz w:val="20"/>
          <w:szCs w:val="20"/>
        </w:rPr>
        <w:t>t</w:t>
      </w:r>
      <w:r w:rsidRPr="008A551C">
        <w:rPr>
          <w:rFonts w:eastAsia="Times New Roman"/>
          <w:color w:val="000000"/>
          <w:sz w:val="20"/>
          <w:szCs w:val="20"/>
        </w:rPr>
        <w:t>axes or loss of tax benefits, criminal or civil fines or penalties imposed by law;</w:t>
      </w:r>
    </w:p>
    <w:p w14:paraId="449BDCA1" w14:textId="77777777" w:rsidR="00292711" w:rsidRPr="008A551C" w:rsidRDefault="00292711" w:rsidP="00292711">
      <w:pPr>
        <w:numPr>
          <w:ilvl w:val="0"/>
          <w:numId w:val="8"/>
        </w:numPr>
        <w:tabs>
          <w:tab w:val="clear" w:pos="720"/>
          <w:tab w:val="left" w:pos="1440"/>
          <w:tab w:val="left" w:pos="2160"/>
          <w:tab w:val="left" w:pos="2250"/>
        </w:tabs>
        <w:spacing w:before="230" w:line="229" w:lineRule="exact"/>
        <w:ind w:left="2160" w:hanging="720"/>
        <w:textAlignment w:val="baseline"/>
        <w:rPr>
          <w:rFonts w:eastAsia="Times New Roman"/>
          <w:color w:val="000000"/>
          <w:sz w:val="20"/>
          <w:szCs w:val="20"/>
        </w:rPr>
      </w:pPr>
      <w:r w:rsidRPr="008A551C">
        <w:rPr>
          <w:rFonts w:eastAsia="Times New Roman"/>
          <w:color w:val="000000"/>
          <w:sz w:val="20"/>
          <w:szCs w:val="20"/>
        </w:rPr>
        <w:t>matters deemed uninsurable under the law pursuant to which this Policy shall be construed;</w:t>
      </w:r>
    </w:p>
    <w:p w14:paraId="2A6BD2B3" w14:textId="77777777" w:rsidR="00292711" w:rsidRPr="008A551C" w:rsidRDefault="00292711" w:rsidP="00292711">
      <w:pPr>
        <w:numPr>
          <w:ilvl w:val="0"/>
          <w:numId w:val="8"/>
        </w:numPr>
        <w:tabs>
          <w:tab w:val="clear" w:pos="720"/>
          <w:tab w:val="left" w:pos="1440"/>
          <w:tab w:val="left" w:pos="2160"/>
          <w:tab w:val="left" w:pos="2250"/>
        </w:tabs>
        <w:spacing w:before="239" w:line="224" w:lineRule="exact"/>
        <w:ind w:left="2160" w:hanging="720"/>
        <w:textAlignment w:val="baseline"/>
        <w:rPr>
          <w:rFonts w:eastAsia="Times New Roman"/>
          <w:color w:val="000000"/>
          <w:sz w:val="20"/>
          <w:szCs w:val="20"/>
        </w:rPr>
      </w:pPr>
      <w:r w:rsidRPr="008A551C">
        <w:rPr>
          <w:rFonts w:eastAsia="Times New Roman"/>
          <w:color w:val="000000"/>
          <w:sz w:val="20"/>
          <w:szCs w:val="20"/>
        </w:rPr>
        <w:t xml:space="preserve">any amount allocable to uncovered </w:t>
      </w:r>
      <w:r w:rsidRPr="008A551C">
        <w:rPr>
          <w:rFonts w:eastAsia="Times New Roman"/>
          <w:b/>
          <w:color w:val="000000"/>
          <w:sz w:val="20"/>
          <w:szCs w:val="20"/>
        </w:rPr>
        <w:t xml:space="preserve">Loss </w:t>
      </w:r>
      <w:r w:rsidRPr="008A551C">
        <w:rPr>
          <w:rFonts w:eastAsia="Times New Roman"/>
          <w:color w:val="000000"/>
          <w:sz w:val="20"/>
          <w:szCs w:val="20"/>
        </w:rPr>
        <w:t>under this Policy;</w:t>
      </w:r>
    </w:p>
    <w:p w14:paraId="057ED813" w14:textId="77777777" w:rsidR="00292711" w:rsidRPr="00F45642" w:rsidRDefault="00292711" w:rsidP="00374A73">
      <w:pPr>
        <w:numPr>
          <w:ilvl w:val="0"/>
          <w:numId w:val="8"/>
        </w:numPr>
        <w:tabs>
          <w:tab w:val="clear" w:pos="720"/>
          <w:tab w:val="left" w:pos="1440"/>
          <w:tab w:val="left" w:pos="2160"/>
          <w:tab w:val="left" w:pos="2250"/>
        </w:tabs>
        <w:spacing w:before="233" w:after="240" w:line="231"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return and/or disgorgement of any </w:t>
      </w:r>
      <w:r>
        <w:rPr>
          <w:rFonts w:eastAsia="Times New Roman"/>
          <w:color w:val="000000"/>
          <w:sz w:val="20"/>
          <w:szCs w:val="20"/>
        </w:rPr>
        <w:t xml:space="preserve">fees, </w:t>
      </w:r>
      <w:r w:rsidRPr="008A551C">
        <w:rPr>
          <w:rFonts w:eastAsia="Times New Roman"/>
          <w:color w:val="000000"/>
          <w:sz w:val="20"/>
          <w:szCs w:val="20"/>
        </w:rPr>
        <w:t xml:space="preserve">capital commitments or any money, assets or personal profit received by an </w:t>
      </w:r>
      <w:r w:rsidRPr="008A551C">
        <w:rPr>
          <w:rFonts w:eastAsia="Times New Roman"/>
          <w:b/>
          <w:color w:val="000000"/>
          <w:sz w:val="20"/>
          <w:szCs w:val="20"/>
        </w:rPr>
        <w:t xml:space="preserve">Insured </w:t>
      </w:r>
      <w:r w:rsidRPr="008A551C">
        <w:rPr>
          <w:rFonts w:eastAsia="Times New Roman"/>
          <w:color w:val="000000"/>
          <w:sz w:val="20"/>
          <w:szCs w:val="20"/>
        </w:rPr>
        <w:t xml:space="preserve">to which such </w:t>
      </w:r>
      <w:r w:rsidRPr="008A551C">
        <w:rPr>
          <w:rFonts w:eastAsia="Times New Roman"/>
          <w:b/>
          <w:color w:val="000000"/>
          <w:sz w:val="20"/>
          <w:szCs w:val="20"/>
        </w:rPr>
        <w:t xml:space="preserve">Insured </w:t>
      </w:r>
      <w:r w:rsidRPr="008A551C">
        <w:rPr>
          <w:rFonts w:eastAsia="Times New Roman"/>
          <w:color w:val="000000"/>
          <w:sz w:val="20"/>
          <w:szCs w:val="20"/>
        </w:rPr>
        <w:t>is not legally entitled;</w:t>
      </w:r>
      <w:r>
        <w:rPr>
          <w:rFonts w:eastAsia="Times New Roman"/>
          <w:color w:val="000000"/>
          <w:sz w:val="20"/>
          <w:szCs w:val="20"/>
        </w:rPr>
        <w:t xml:space="preserve"> </w:t>
      </w:r>
      <w:r w:rsidRPr="00F45642">
        <w:rPr>
          <w:rFonts w:eastAsia="Times New Roman"/>
          <w:color w:val="000000"/>
          <w:sz w:val="20"/>
          <w:szCs w:val="20"/>
        </w:rPr>
        <w:t xml:space="preserve">     </w:t>
      </w:r>
    </w:p>
    <w:p w14:paraId="6E340979" w14:textId="77777777" w:rsidR="00292711" w:rsidRPr="0038488D" w:rsidRDefault="00292711" w:rsidP="00292711">
      <w:pPr>
        <w:pStyle w:val="ListParagraph"/>
        <w:numPr>
          <w:ilvl w:val="0"/>
          <w:numId w:val="8"/>
        </w:numPr>
        <w:tabs>
          <w:tab w:val="clear" w:pos="720"/>
        </w:tabs>
        <w:autoSpaceDE w:val="0"/>
        <w:autoSpaceDN w:val="0"/>
        <w:ind w:left="2160" w:hanging="720"/>
        <w:rPr>
          <w:sz w:val="20"/>
          <w:szCs w:val="20"/>
        </w:rPr>
      </w:pPr>
      <w:r w:rsidRPr="0038488D">
        <w:rPr>
          <w:sz w:val="20"/>
          <w:szCs w:val="20"/>
        </w:rPr>
        <w:t xml:space="preserve">amounts paid or incurred by any </w:t>
      </w:r>
      <w:r w:rsidRPr="0038488D">
        <w:rPr>
          <w:b/>
          <w:bCs/>
          <w:sz w:val="20"/>
          <w:szCs w:val="20"/>
        </w:rPr>
        <w:t xml:space="preserve">Insured(s) </w:t>
      </w:r>
      <w:r w:rsidRPr="0038488D">
        <w:rPr>
          <w:sz w:val="20"/>
          <w:szCs w:val="20"/>
        </w:rPr>
        <w:t>in providing injunctive or non-pecuniary relief;</w:t>
      </w:r>
    </w:p>
    <w:p w14:paraId="5D5C461D" w14:textId="77777777" w:rsidR="00292711" w:rsidRPr="0038488D" w:rsidRDefault="00292711" w:rsidP="00292711">
      <w:pPr>
        <w:autoSpaceDE w:val="0"/>
        <w:autoSpaceDN w:val="0"/>
        <w:rPr>
          <w:sz w:val="20"/>
          <w:szCs w:val="20"/>
        </w:rPr>
      </w:pPr>
    </w:p>
    <w:p w14:paraId="37FABA9A" w14:textId="77777777" w:rsidR="00292711" w:rsidRPr="00292711" w:rsidRDefault="00292711" w:rsidP="00374A73">
      <w:pPr>
        <w:pStyle w:val="ListParagraph"/>
        <w:numPr>
          <w:ilvl w:val="0"/>
          <w:numId w:val="8"/>
        </w:numPr>
        <w:tabs>
          <w:tab w:val="clear" w:pos="720"/>
        </w:tabs>
        <w:autoSpaceDE w:val="0"/>
        <w:autoSpaceDN w:val="0"/>
        <w:ind w:left="2160" w:hanging="720"/>
        <w:jc w:val="both"/>
        <w:rPr>
          <w:sz w:val="20"/>
          <w:szCs w:val="20"/>
        </w:rPr>
      </w:pPr>
      <w:r w:rsidRPr="00292711">
        <w:rPr>
          <w:sz w:val="20"/>
          <w:szCs w:val="20"/>
        </w:rPr>
        <w:t>compensation or benefits of any kind, except salary and wages (as a component of a front pay or back pay award under Insuring Agreement D, if purchased), including but not limited to the following: stock, stock options or grants, the right to purchase stock at a discount from the market, stock appreciation rights, or any other stock related compensation, perquisites, severance compensation of any kind, profit sharing, commissions, bonuses, holiday pay, and sick pay; or</w:t>
      </w:r>
    </w:p>
    <w:p w14:paraId="28D56749" w14:textId="77777777" w:rsidR="00292711" w:rsidRPr="00292711" w:rsidRDefault="00292711" w:rsidP="00292711">
      <w:pPr>
        <w:autoSpaceDE w:val="0"/>
        <w:autoSpaceDN w:val="0"/>
        <w:rPr>
          <w:sz w:val="20"/>
          <w:szCs w:val="20"/>
        </w:rPr>
      </w:pPr>
    </w:p>
    <w:p w14:paraId="1DE81DFC" w14:textId="77777777" w:rsidR="00292711" w:rsidRPr="00292711" w:rsidRDefault="00292711" w:rsidP="00374A73">
      <w:pPr>
        <w:tabs>
          <w:tab w:val="left" w:pos="2250"/>
        </w:tabs>
        <w:autoSpaceDE w:val="0"/>
        <w:autoSpaceDN w:val="0"/>
        <w:ind w:left="2160" w:hanging="720"/>
        <w:rPr>
          <w:rFonts w:eastAsia="Times New Roman"/>
          <w:color w:val="000000"/>
          <w:sz w:val="20"/>
          <w:szCs w:val="20"/>
        </w:rPr>
      </w:pPr>
      <w:r w:rsidRPr="00292711">
        <w:rPr>
          <w:sz w:val="20"/>
          <w:szCs w:val="20"/>
        </w:rPr>
        <w:t xml:space="preserve">(8)  </w:t>
      </w:r>
      <w:r w:rsidRPr="00292711">
        <w:rPr>
          <w:sz w:val="20"/>
          <w:szCs w:val="20"/>
        </w:rPr>
        <w:tab/>
        <w:t xml:space="preserve">in the case of payment by, or on behalf of, an </w:t>
      </w:r>
      <w:r w:rsidRPr="00292711">
        <w:rPr>
          <w:b/>
          <w:bCs/>
          <w:sz w:val="20"/>
          <w:szCs w:val="20"/>
        </w:rPr>
        <w:t xml:space="preserve">Insured </w:t>
      </w:r>
      <w:r w:rsidRPr="00292711">
        <w:rPr>
          <w:sz w:val="20"/>
          <w:szCs w:val="20"/>
        </w:rPr>
        <w:t xml:space="preserve">to, or for the benefit of, a claimant hired, promoted or reinstated pursuant to a settlement, judgment or other resolution of a </w:t>
      </w:r>
      <w:r w:rsidRPr="00292711">
        <w:rPr>
          <w:b/>
          <w:bCs/>
          <w:sz w:val="20"/>
          <w:szCs w:val="20"/>
        </w:rPr>
        <w:t xml:space="preserve">Claim, </w:t>
      </w:r>
      <w:r w:rsidRPr="00292711">
        <w:rPr>
          <w:sz w:val="20"/>
          <w:szCs w:val="20"/>
        </w:rPr>
        <w:t>future salary or wages or compensation of any kind, including without limitation: stock, stock options or grants, the right to purchase stock at a discount from the market, stock appreciation rights, or any other stock related compensation, perquisites, severance compensation of any kind, profit sharing, commissions, bonuses, holiday pay, and sick pay.</w:t>
      </w:r>
    </w:p>
    <w:p w14:paraId="1400ADE4" w14:textId="3122B683" w:rsidR="00BF1A79" w:rsidRPr="00FB4812" w:rsidRDefault="00292711" w:rsidP="00374A73">
      <w:pPr>
        <w:tabs>
          <w:tab w:val="left" w:pos="1440"/>
          <w:tab w:val="left" w:pos="2160"/>
          <w:tab w:val="left" w:pos="2250"/>
        </w:tabs>
        <w:spacing w:before="229" w:line="232" w:lineRule="exact"/>
        <w:ind w:left="1440"/>
        <w:jc w:val="both"/>
        <w:textAlignment w:val="baseline"/>
        <w:rPr>
          <w:rFonts w:eastAsia="Times New Roman"/>
          <w:color w:val="000000"/>
          <w:sz w:val="20"/>
          <w:szCs w:val="20"/>
        </w:rPr>
      </w:pPr>
      <w:r w:rsidRPr="00FB4812">
        <w:rPr>
          <w:rFonts w:eastAsia="Times New Roman"/>
          <w:color w:val="000000"/>
          <w:sz w:val="20"/>
          <w:szCs w:val="20"/>
        </w:rPr>
        <w:t xml:space="preserve">With respect to the coverage for punitive, exemplary or multiplied damages, and where the </w:t>
      </w:r>
      <w:r w:rsidRPr="00FB4812">
        <w:rPr>
          <w:rFonts w:eastAsia="Times New Roman"/>
          <w:b/>
          <w:color w:val="000000"/>
          <w:sz w:val="20"/>
          <w:szCs w:val="20"/>
        </w:rPr>
        <w:t>Insureds</w:t>
      </w:r>
      <w:r w:rsidRPr="00FB4812">
        <w:rPr>
          <w:rFonts w:eastAsia="Times New Roman"/>
          <w:color w:val="000000"/>
          <w:sz w:val="20"/>
          <w:szCs w:val="20"/>
        </w:rPr>
        <w:t xml:space="preserve"> are able to demonstrate in good faith that such damages are insurable under any applicable law, </w:t>
      </w:r>
      <w:r w:rsidR="00FB4812">
        <w:rPr>
          <w:rFonts w:eastAsia="Times New Roman"/>
          <w:color w:val="000000"/>
          <w:sz w:val="20"/>
          <w:szCs w:val="20"/>
        </w:rPr>
        <w:t xml:space="preserve">the </w:t>
      </w:r>
      <w:r w:rsidRPr="00FB4812">
        <w:rPr>
          <w:rFonts w:eastAsia="Times New Roman"/>
          <w:color w:val="000000"/>
          <w:sz w:val="20"/>
          <w:szCs w:val="20"/>
        </w:rPr>
        <w:t>Insurer shall not challenge that interpretation of insurability. F</w:t>
      </w:r>
      <w:r w:rsidR="00FB4812" w:rsidRPr="00FB4812">
        <w:rPr>
          <w:rFonts w:eastAsia="Times New Roman"/>
          <w:color w:val="000000"/>
          <w:sz w:val="20"/>
          <w:szCs w:val="20"/>
        </w:rPr>
        <w:t xml:space="preserve">or purposes of this provision, any applicable law </w:t>
      </w:r>
      <w:r w:rsidRPr="00FB4812">
        <w:rPr>
          <w:rFonts w:eastAsia="Times New Roman"/>
          <w:color w:val="000000"/>
          <w:sz w:val="20"/>
          <w:szCs w:val="20"/>
        </w:rPr>
        <w:t xml:space="preserve">shall include but not be limited to the law: a) where the </w:t>
      </w:r>
      <w:r w:rsidRPr="00FB4812">
        <w:rPr>
          <w:rFonts w:eastAsia="Times New Roman"/>
          <w:b/>
          <w:color w:val="000000"/>
          <w:sz w:val="20"/>
          <w:szCs w:val="20"/>
        </w:rPr>
        <w:t>Claim</w:t>
      </w:r>
      <w:r w:rsidRPr="00FB4812">
        <w:rPr>
          <w:rFonts w:eastAsia="Times New Roman"/>
          <w:color w:val="000000"/>
          <w:sz w:val="20"/>
          <w:szCs w:val="20"/>
        </w:rPr>
        <w:t xml:space="preserve"> seeking such damages was brought, b) where the </w:t>
      </w:r>
      <w:r w:rsidRPr="00FB4812">
        <w:rPr>
          <w:rFonts w:eastAsia="Times New Roman"/>
          <w:b/>
          <w:color w:val="000000"/>
          <w:sz w:val="20"/>
          <w:szCs w:val="20"/>
        </w:rPr>
        <w:t>Wrongful Acts</w:t>
      </w:r>
      <w:r w:rsidRPr="00FB4812">
        <w:rPr>
          <w:rFonts w:eastAsia="Times New Roman"/>
          <w:color w:val="000000"/>
          <w:sz w:val="20"/>
          <w:szCs w:val="20"/>
        </w:rPr>
        <w:t xml:space="preserve"> giving rise to the </w:t>
      </w:r>
      <w:r w:rsidRPr="00FB4812">
        <w:rPr>
          <w:rFonts w:eastAsia="Times New Roman"/>
          <w:b/>
          <w:color w:val="000000"/>
          <w:sz w:val="20"/>
          <w:szCs w:val="20"/>
        </w:rPr>
        <w:t>Claim</w:t>
      </w:r>
      <w:r w:rsidRPr="00FB4812">
        <w:rPr>
          <w:rFonts w:eastAsia="Times New Roman"/>
          <w:color w:val="000000"/>
          <w:sz w:val="20"/>
          <w:szCs w:val="20"/>
        </w:rPr>
        <w:t xml:space="preserve"> seeking such damages took place, c) where the </w:t>
      </w:r>
      <w:r w:rsidRPr="00FB4812">
        <w:rPr>
          <w:rFonts w:eastAsia="Times New Roman"/>
          <w:b/>
          <w:color w:val="000000"/>
          <w:sz w:val="20"/>
          <w:szCs w:val="20"/>
        </w:rPr>
        <w:t>Insureds</w:t>
      </w:r>
      <w:r w:rsidRPr="00FB4812">
        <w:rPr>
          <w:rFonts w:eastAsia="Times New Roman"/>
          <w:color w:val="000000"/>
          <w:sz w:val="20"/>
          <w:szCs w:val="20"/>
        </w:rPr>
        <w:t xml:space="preserve"> are incorporated, have their principal place</w:t>
      </w:r>
      <w:r w:rsidR="00FB4812">
        <w:rPr>
          <w:rFonts w:eastAsia="Times New Roman"/>
          <w:color w:val="000000"/>
          <w:sz w:val="20"/>
          <w:szCs w:val="20"/>
        </w:rPr>
        <w:t xml:space="preserve"> </w:t>
      </w:r>
      <w:r w:rsidRPr="00FB4812">
        <w:rPr>
          <w:rFonts w:eastAsia="Times New Roman"/>
          <w:color w:val="000000"/>
          <w:sz w:val="20"/>
          <w:szCs w:val="20"/>
        </w:rPr>
        <w:t xml:space="preserve">of business or reside, and d) where </w:t>
      </w:r>
      <w:r w:rsidR="00FB4812">
        <w:rPr>
          <w:rFonts w:eastAsia="Times New Roman"/>
          <w:color w:val="000000"/>
          <w:sz w:val="20"/>
          <w:szCs w:val="20"/>
        </w:rPr>
        <w:t xml:space="preserve">the </w:t>
      </w:r>
      <w:r w:rsidRPr="00FB4812">
        <w:rPr>
          <w:rFonts w:eastAsia="Times New Roman"/>
          <w:color w:val="000000"/>
          <w:sz w:val="20"/>
          <w:szCs w:val="20"/>
        </w:rPr>
        <w:t xml:space="preserve">Insurer is incorporated or have their principal place of business.  If any of the </w:t>
      </w:r>
      <w:r w:rsidRPr="00FB4812">
        <w:rPr>
          <w:rFonts w:eastAsia="Times New Roman"/>
          <w:b/>
          <w:color w:val="000000"/>
          <w:sz w:val="20"/>
          <w:szCs w:val="20"/>
        </w:rPr>
        <w:t xml:space="preserve">Insureds </w:t>
      </w:r>
      <w:r w:rsidRPr="00FB4812">
        <w:rPr>
          <w:rFonts w:eastAsia="Times New Roman"/>
          <w:color w:val="000000"/>
          <w:sz w:val="20"/>
          <w:szCs w:val="20"/>
        </w:rPr>
        <w:t xml:space="preserve">present a written legal opinion stating that such damages, fines, penalties or matters are insurable under any applicable law, </w:t>
      </w:r>
      <w:r w:rsidR="007D62D6">
        <w:rPr>
          <w:rFonts w:eastAsia="Times New Roman"/>
          <w:color w:val="000000"/>
          <w:sz w:val="20"/>
          <w:szCs w:val="20"/>
        </w:rPr>
        <w:t xml:space="preserve">the </w:t>
      </w:r>
      <w:r w:rsidRPr="00FB4812">
        <w:rPr>
          <w:rFonts w:eastAsia="Times New Roman"/>
          <w:color w:val="000000"/>
          <w:sz w:val="20"/>
          <w:szCs w:val="20"/>
        </w:rPr>
        <w:t>Insurer shall not challenge that determination.</w:t>
      </w:r>
    </w:p>
    <w:p w14:paraId="791BCC35" w14:textId="77777777" w:rsidR="002C1AA6" w:rsidRPr="008A551C" w:rsidRDefault="00C81310" w:rsidP="00B05AFD">
      <w:pPr>
        <w:tabs>
          <w:tab w:val="left" w:pos="720"/>
        </w:tabs>
        <w:spacing w:before="216" w:line="233" w:lineRule="exact"/>
        <w:ind w:left="720"/>
        <w:textAlignment w:val="baseline"/>
        <w:rPr>
          <w:rFonts w:eastAsia="Times New Roman"/>
          <w:b/>
          <w:color w:val="000000"/>
          <w:sz w:val="20"/>
          <w:szCs w:val="20"/>
        </w:rPr>
      </w:pPr>
      <w:r>
        <w:rPr>
          <w:rFonts w:eastAsia="Times New Roman"/>
          <w:b/>
          <w:color w:val="000000"/>
          <w:sz w:val="20"/>
          <w:szCs w:val="20"/>
        </w:rPr>
        <w:t>M</w:t>
      </w:r>
      <w:r w:rsidR="00794FE4" w:rsidRPr="008A551C">
        <w:rPr>
          <w:rFonts w:eastAsia="Times New Roman"/>
          <w:b/>
          <w:color w:val="000000"/>
          <w:sz w:val="20"/>
          <w:szCs w:val="20"/>
        </w:rPr>
        <w:t>.</w:t>
      </w:r>
      <w:r w:rsidR="00794FE4" w:rsidRPr="008A551C">
        <w:rPr>
          <w:rFonts w:eastAsia="Times New Roman"/>
          <w:b/>
          <w:color w:val="000000"/>
          <w:sz w:val="20"/>
          <w:szCs w:val="20"/>
        </w:rPr>
        <w:tab/>
        <w:t xml:space="preserve">Named Insured </w:t>
      </w:r>
      <w:r w:rsidR="00794FE4" w:rsidRPr="008A551C">
        <w:rPr>
          <w:rFonts w:eastAsia="Times New Roman"/>
          <w:color w:val="000000"/>
          <w:sz w:val="20"/>
          <w:szCs w:val="20"/>
        </w:rPr>
        <w:t>means the entity identified in Item A. of the Declarations of this Policy.</w:t>
      </w:r>
    </w:p>
    <w:p w14:paraId="3A75F8ED" w14:textId="77777777" w:rsidR="002C1AA6" w:rsidRDefault="00C81310" w:rsidP="00374A73">
      <w:pPr>
        <w:tabs>
          <w:tab w:val="left" w:pos="1440"/>
        </w:tabs>
        <w:spacing w:before="229" w:line="233" w:lineRule="exact"/>
        <w:ind w:left="1440" w:hanging="720"/>
        <w:jc w:val="both"/>
        <w:textAlignment w:val="baseline"/>
        <w:rPr>
          <w:rFonts w:eastAsia="Times New Roman"/>
          <w:color w:val="000000"/>
          <w:sz w:val="20"/>
          <w:szCs w:val="20"/>
        </w:rPr>
      </w:pPr>
      <w:r>
        <w:rPr>
          <w:rFonts w:eastAsia="Times New Roman"/>
          <w:b/>
          <w:color w:val="000000"/>
          <w:sz w:val="20"/>
          <w:szCs w:val="20"/>
        </w:rPr>
        <w:t>N</w:t>
      </w:r>
      <w:r w:rsidR="00794FE4" w:rsidRPr="008A551C">
        <w:rPr>
          <w:rFonts w:eastAsia="Times New Roman"/>
          <w:b/>
          <w:color w:val="000000"/>
          <w:sz w:val="20"/>
          <w:szCs w:val="20"/>
        </w:rPr>
        <w:t>.</w:t>
      </w:r>
      <w:r w:rsidR="00794FE4" w:rsidRPr="008A551C">
        <w:rPr>
          <w:rFonts w:eastAsia="Times New Roman"/>
          <w:b/>
          <w:color w:val="000000"/>
          <w:sz w:val="20"/>
          <w:szCs w:val="20"/>
        </w:rPr>
        <w:tab/>
        <w:t xml:space="preserve">Non-Profit Entity </w:t>
      </w:r>
      <w:r w:rsidR="00794FE4" w:rsidRPr="008A551C">
        <w:rPr>
          <w:rFonts w:eastAsia="Times New Roman"/>
          <w:color w:val="000000"/>
          <w:sz w:val="20"/>
          <w:szCs w:val="20"/>
        </w:rPr>
        <w:t>means any non-profit corporation, community chest, fund or foundation that:</w:t>
      </w:r>
      <w:r w:rsidR="00741841">
        <w:rPr>
          <w:rFonts w:eastAsia="Times New Roman"/>
          <w:color w:val="000000"/>
          <w:sz w:val="20"/>
          <w:szCs w:val="20"/>
        </w:rPr>
        <w:t xml:space="preserve"> </w:t>
      </w:r>
      <w:r w:rsidR="00794FE4" w:rsidRPr="008A551C">
        <w:rPr>
          <w:rFonts w:eastAsia="Times New Roman"/>
          <w:color w:val="000000"/>
          <w:sz w:val="20"/>
          <w:szCs w:val="20"/>
        </w:rPr>
        <w:t xml:space="preserve">(1) is not included in the definition of </w:t>
      </w:r>
      <w:r w:rsidR="00794FE4" w:rsidRPr="008A551C">
        <w:rPr>
          <w:rFonts w:eastAsia="Times New Roman"/>
          <w:b/>
          <w:color w:val="000000"/>
          <w:sz w:val="20"/>
          <w:szCs w:val="20"/>
        </w:rPr>
        <w:t xml:space="preserve">Insured Organization; </w:t>
      </w:r>
      <w:r w:rsidR="00794FE4" w:rsidRPr="008A551C">
        <w:rPr>
          <w:rFonts w:eastAsia="Times New Roman"/>
          <w:color w:val="000000"/>
          <w:sz w:val="20"/>
          <w:szCs w:val="20"/>
        </w:rPr>
        <w:t>and (2) is exempt from federal income tax as an organization described in Section 501 of the Internal Revenue Code of 1986, as amended.</w:t>
      </w:r>
    </w:p>
    <w:p w14:paraId="5ADB76AF" w14:textId="77777777" w:rsidR="002C1AA6" w:rsidRPr="008A551C" w:rsidRDefault="00C81310" w:rsidP="00374A73">
      <w:pPr>
        <w:tabs>
          <w:tab w:val="left" w:pos="1440"/>
          <w:tab w:val="left" w:pos="1530"/>
        </w:tabs>
        <w:spacing w:before="227" w:line="233" w:lineRule="exact"/>
        <w:ind w:left="1440" w:hanging="720"/>
        <w:jc w:val="both"/>
        <w:textAlignment w:val="baseline"/>
        <w:rPr>
          <w:rFonts w:eastAsia="Times New Roman"/>
          <w:b/>
          <w:color w:val="000000"/>
          <w:sz w:val="20"/>
          <w:szCs w:val="20"/>
        </w:rPr>
      </w:pPr>
      <w:r>
        <w:rPr>
          <w:rFonts w:eastAsia="Times New Roman"/>
          <w:b/>
          <w:color w:val="000000"/>
          <w:spacing w:val="-2"/>
          <w:sz w:val="20"/>
          <w:szCs w:val="20"/>
        </w:rPr>
        <w:t>O</w:t>
      </w:r>
      <w:r w:rsidR="00794FE4" w:rsidRPr="008A551C">
        <w:rPr>
          <w:rFonts w:eastAsia="Times New Roman"/>
          <w:b/>
          <w:color w:val="000000"/>
          <w:spacing w:val="-2"/>
          <w:sz w:val="20"/>
          <w:szCs w:val="20"/>
        </w:rPr>
        <w:t>.</w:t>
      </w:r>
      <w:r w:rsidR="00794FE4" w:rsidRPr="008A551C">
        <w:rPr>
          <w:rFonts w:eastAsia="Times New Roman"/>
          <w:b/>
          <w:color w:val="000000"/>
          <w:spacing w:val="-2"/>
          <w:sz w:val="20"/>
          <w:szCs w:val="20"/>
        </w:rPr>
        <w:tab/>
        <w:t xml:space="preserve">Outside </w:t>
      </w:r>
      <w:r w:rsidR="00523DE0">
        <w:rPr>
          <w:rFonts w:eastAsia="Times New Roman"/>
          <w:b/>
          <w:color w:val="000000"/>
          <w:spacing w:val="-2"/>
          <w:sz w:val="20"/>
          <w:szCs w:val="20"/>
        </w:rPr>
        <w:t>Director</w:t>
      </w:r>
      <w:r w:rsidR="00794FE4" w:rsidRPr="008A551C">
        <w:rPr>
          <w:rFonts w:eastAsia="Times New Roman"/>
          <w:b/>
          <w:color w:val="000000"/>
          <w:spacing w:val="-2"/>
          <w:sz w:val="20"/>
          <w:szCs w:val="20"/>
        </w:rPr>
        <w:t xml:space="preserve"> </w:t>
      </w:r>
      <w:r w:rsidR="00794FE4" w:rsidRPr="008A551C">
        <w:rPr>
          <w:rFonts w:eastAsia="Times New Roman"/>
          <w:color w:val="000000"/>
          <w:spacing w:val="-2"/>
          <w:sz w:val="20"/>
          <w:szCs w:val="20"/>
        </w:rPr>
        <w:t xml:space="preserve">means the position held by an </w:t>
      </w:r>
      <w:r w:rsidR="00794FE4" w:rsidRPr="008A551C">
        <w:rPr>
          <w:rFonts w:eastAsia="Times New Roman"/>
          <w:b/>
          <w:color w:val="000000"/>
          <w:spacing w:val="-2"/>
          <w:sz w:val="20"/>
          <w:szCs w:val="20"/>
        </w:rPr>
        <w:t xml:space="preserve">Insured Person </w:t>
      </w:r>
      <w:r w:rsidR="00794FE4" w:rsidRPr="008A551C">
        <w:rPr>
          <w:rFonts w:eastAsia="Times New Roman"/>
          <w:color w:val="000000"/>
          <w:spacing w:val="-2"/>
          <w:sz w:val="20"/>
          <w:szCs w:val="20"/>
        </w:rPr>
        <w:t xml:space="preserve">in a </w:t>
      </w:r>
      <w:r w:rsidR="00794FE4" w:rsidRPr="008A551C">
        <w:rPr>
          <w:rFonts w:eastAsia="Times New Roman"/>
          <w:b/>
          <w:color w:val="000000"/>
          <w:spacing w:val="-2"/>
          <w:sz w:val="20"/>
          <w:szCs w:val="20"/>
        </w:rPr>
        <w:t xml:space="preserve">Portfolio Company </w:t>
      </w:r>
      <w:r w:rsidR="00794FE4" w:rsidRPr="008A551C">
        <w:rPr>
          <w:rFonts w:eastAsia="Times New Roman"/>
          <w:color w:val="000000"/>
          <w:spacing w:val="-2"/>
          <w:sz w:val="20"/>
          <w:szCs w:val="20"/>
        </w:rPr>
        <w:t xml:space="preserve">or </w:t>
      </w:r>
      <w:r w:rsidR="00794FE4" w:rsidRPr="008A551C">
        <w:rPr>
          <w:rFonts w:eastAsia="Times New Roman"/>
          <w:b/>
          <w:color w:val="000000"/>
          <w:spacing w:val="-2"/>
          <w:sz w:val="20"/>
          <w:szCs w:val="20"/>
        </w:rPr>
        <w:t>Non-</w:t>
      </w:r>
      <w:r w:rsidR="00794FE4" w:rsidRPr="008A551C">
        <w:rPr>
          <w:rFonts w:eastAsia="Times New Roman"/>
          <w:b/>
          <w:color w:val="000000"/>
          <w:sz w:val="20"/>
          <w:szCs w:val="20"/>
        </w:rPr>
        <w:t xml:space="preserve">Profit Entity, </w:t>
      </w:r>
      <w:r w:rsidR="00794FE4" w:rsidRPr="008A551C">
        <w:rPr>
          <w:rFonts w:eastAsia="Times New Roman"/>
          <w:color w:val="000000"/>
          <w:sz w:val="20"/>
          <w:szCs w:val="20"/>
        </w:rPr>
        <w:t xml:space="preserve">at the request, consent or direction of the </w:t>
      </w:r>
      <w:r w:rsidR="00794FE4" w:rsidRPr="008A551C">
        <w:rPr>
          <w:rFonts w:eastAsia="Times New Roman"/>
          <w:b/>
          <w:color w:val="000000"/>
          <w:sz w:val="20"/>
          <w:szCs w:val="20"/>
        </w:rPr>
        <w:t>Insured Organization.</w:t>
      </w:r>
    </w:p>
    <w:p w14:paraId="30650891" w14:textId="77777777" w:rsidR="002C1AA6" w:rsidRDefault="00C81310" w:rsidP="00374A73">
      <w:pPr>
        <w:tabs>
          <w:tab w:val="left" w:pos="1440"/>
          <w:tab w:val="left" w:pos="1530"/>
        </w:tabs>
        <w:spacing w:before="226" w:line="233" w:lineRule="exact"/>
        <w:ind w:left="1440" w:hanging="720"/>
        <w:jc w:val="both"/>
        <w:textAlignment w:val="baseline"/>
        <w:rPr>
          <w:rFonts w:eastAsia="Times New Roman"/>
          <w:color w:val="000000"/>
          <w:sz w:val="20"/>
          <w:szCs w:val="20"/>
        </w:rPr>
      </w:pPr>
      <w:r>
        <w:rPr>
          <w:rFonts w:eastAsia="Times New Roman"/>
          <w:b/>
          <w:color w:val="000000"/>
          <w:spacing w:val="3"/>
          <w:sz w:val="20"/>
          <w:szCs w:val="20"/>
        </w:rPr>
        <w:t>P</w:t>
      </w:r>
      <w:r w:rsidR="00794FE4" w:rsidRPr="008A551C">
        <w:rPr>
          <w:rFonts w:eastAsia="Times New Roman"/>
          <w:b/>
          <w:color w:val="000000"/>
          <w:spacing w:val="3"/>
          <w:sz w:val="20"/>
          <w:szCs w:val="20"/>
        </w:rPr>
        <w:t>.</w:t>
      </w:r>
      <w:r w:rsidR="00794FE4" w:rsidRPr="008A551C">
        <w:rPr>
          <w:rFonts w:eastAsia="Times New Roman"/>
          <w:b/>
          <w:color w:val="000000"/>
          <w:spacing w:val="3"/>
          <w:sz w:val="20"/>
          <w:szCs w:val="20"/>
        </w:rPr>
        <w:tab/>
        <w:t xml:space="preserve">Policy Period </w:t>
      </w:r>
      <w:r w:rsidR="00794FE4" w:rsidRPr="008A551C">
        <w:rPr>
          <w:rFonts w:eastAsia="Times New Roman"/>
          <w:color w:val="000000"/>
          <w:spacing w:val="3"/>
          <w:sz w:val="20"/>
          <w:szCs w:val="20"/>
        </w:rPr>
        <w:t>means the period from the effective date and hour of this Policy to the Policy</w:t>
      </w:r>
      <w:r w:rsidR="00741841">
        <w:rPr>
          <w:rFonts w:eastAsia="Times New Roman"/>
          <w:color w:val="000000"/>
          <w:spacing w:val="3"/>
          <w:sz w:val="20"/>
          <w:szCs w:val="20"/>
        </w:rPr>
        <w:t xml:space="preserve"> </w:t>
      </w:r>
      <w:r w:rsidR="00794FE4" w:rsidRPr="008A551C">
        <w:rPr>
          <w:rFonts w:eastAsia="Times New Roman"/>
          <w:color w:val="000000"/>
          <w:sz w:val="20"/>
          <w:szCs w:val="20"/>
        </w:rPr>
        <w:t>expiration date and hour, as set forth in Item B. of the Declarations, or its earlier cancellation date and hour, if any.</w:t>
      </w:r>
    </w:p>
    <w:p w14:paraId="2F067938" w14:textId="77777777" w:rsidR="009A59CF" w:rsidRPr="008A551C" w:rsidRDefault="009A59CF" w:rsidP="00374A73">
      <w:pPr>
        <w:tabs>
          <w:tab w:val="left" w:pos="1440"/>
          <w:tab w:val="left" w:pos="1530"/>
        </w:tabs>
        <w:spacing w:before="226" w:line="233" w:lineRule="exact"/>
        <w:ind w:left="1440" w:hanging="720"/>
        <w:jc w:val="both"/>
        <w:textAlignment w:val="baseline"/>
        <w:rPr>
          <w:rFonts w:eastAsia="Times New Roman"/>
          <w:color w:val="000000"/>
          <w:sz w:val="20"/>
          <w:szCs w:val="20"/>
        </w:rPr>
      </w:pPr>
      <w:r>
        <w:rPr>
          <w:rFonts w:eastAsia="Times New Roman"/>
          <w:b/>
          <w:color w:val="000000"/>
          <w:spacing w:val="3"/>
          <w:sz w:val="20"/>
          <w:szCs w:val="20"/>
        </w:rPr>
        <w:t>Q.</w:t>
      </w:r>
      <w:r>
        <w:rPr>
          <w:rFonts w:eastAsia="Times New Roman"/>
          <w:b/>
          <w:color w:val="000000"/>
          <w:spacing w:val="3"/>
          <w:sz w:val="20"/>
          <w:szCs w:val="20"/>
        </w:rPr>
        <w:tab/>
        <w:t xml:space="preserve">Pollutants </w:t>
      </w:r>
      <w:r w:rsidRPr="009A59CF">
        <w:rPr>
          <w:rFonts w:eastAsia="Times New Roman"/>
          <w:color w:val="000000"/>
          <w:spacing w:val="3"/>
          <w:sz w:val="20"/>
          <w:szCs w:val="20"/>
        </w:rPr>
        <w:t xml:space="preserve">means any solid, liquid, gaseous, biological, </w:t>
      </w:r>
      <w:r>
        <w:rPr>
          <w:rFonts w:eastAsia="Times New Roman"/>
          <w:color w:val="000000"/>
          <w:spacing w:val="3"/>
          <w:sz w:val="20"/>
          <w:szCs w:val="20"/>
        </w:rPr>
        <w:t>radiological, or thermal irritant or contaminant, including smoke, vapor, asbestos, silica, dust, nanoparticles, fibers, soot, fumes, acids, alkalis, chemicals, germs, and waste. Waste includes, but is not limited to, materials to be recycled, reconditioned, or reclaimed.</w:t>
      </w:r>
      <w:r w:rsidR="00BF1A79">
        <w:rPr>
          <w:rFonts w:eastAsia="Times New Roman"/>
          <w:color w:val="000000"/>
          <w:spacing w:val="3"/>
          <w:sz w:val="20"/>
          <w:szCs w:val="20"/>
        </w:rPr>
        <w:t xml:space="preserve">  </w:t>
      </w:r>
      <w:r w:rsidR="00BF1A79" w:rsidRPr="00BF1A79">
        <w:rPr>
          <w:rFonts w:eastAsia="Times New Roman"/>
          <w:color w:val="000000"/>
          <w:spacing w:val="3"/>
          <w:sz w:val="20"/>
          <w:szCs w:val="20"/>
        </w:rPr>
        <w:t>It shall also include any hazardous substances characteristics as defined by, or identified on a list of hazardous substances issued by an Environmental Protection Act of any country, state or local governmental authority, the regulations promulgated thereunder and amendments thereto, and includes any materials to be recycled, reconditioned or reclaimed.</w:t>
      </w:r>
    </w:p>
    <w:p w14:paraId="26652B51" w14:textId="77777777" w:rsidR="002C1AA6" w:rsidRPr="008A551C" w:rsidRDefault="009A59CF" w:rsidP="00374A73">
      <w:pPr>
        <w:tabs>
          <w:tab w:val="left" w:pos="1440"/>
          <w:tab w:val="left" w:pos="1530"/>
        </w:tabs>
        <w:spacing w:before="222" w:line="233" w:lineRule="exact"/>
        <w:ind w:left="1440" w:hanging="720"/>
        <w:jc w:val="both"/>
        <w:textAlignment w:val="baseline"/>
        <w:rPr>
          <w:rFonts w:eastAsia="Times New Roman"/>
          <w:color w:val="000000"/>
          <w:sz w:val="20"/>
          <w:szCs w:val="20"/>
        </w:rPr>
      </w:pPr>
      <w:r>
        <w:rPr>
          <w:rFonts w:eastAsia="Times New Roman"/>
          <w:b/>
          <w:color w:val="000000"/>
          <w:sz w:val="20"/>
          <w:szCs w:val="20"/>
        </w:rPr>
        <w:t>R</w:t>
      </w:r>
      <w:r w:rsidR="00794FE4" w:rsidRPr="008E0CFD">
        <w:rPr>
          <w:rFonts w:eastAsia="Times New Roman"/>
          <w:b/>
          <w:color w:val="000000"/>
          <w:sz w:val="20"/>
          <w:szCs w:val="20"/>
        </w:rPr>
        <w:t>.</w:t>
      </w:r>
      <w:r w:rsidR="00794FE4" w:rsidRPr="008A551C">
        <w:rPr>
          <w:rFonts w:eastAsia="Times New Roman"/>
          <w:b/>
          <w:color w:val="000000"/>
          <w:sz w:val="20"/>
          <w:szCs w:val="20"/>
        </w:rPr>
        <w:tab/>
        <w:t xml:space="preserve">Portfolio Company </w:t>
      </w:r>
      <w:r w:rsidR="00794FE4" w:rsidRPr="008A551C">
        <w:rPr>
          <w:rFonts w:eastAsia="Times New Roman"/>
          <w:color w:val="000000"/>
          <w:sz w:val="20"/>
          <w:szCs w:val="20"/>
        </w:rPr>
        <w:t>means any corporation, partnership, limited liability</w:t>
      </w:r>
      <w:r w:rsidR="008C09EE">
        <w:rPr>
          <w:rFonts w:eastAsia="Times New Roman"/>
          <w:color w:val="000000"/>
          <w:sz w:val="20"/>
          <w:szCs w:val="20"/>
        </w:rPr>
        <w:t xml:space="preserve"> </w:t>
      </w:r>
      <w:r w:rsidR="00794FE4" w:rsidRPr="008A551C">
        <w:rPr>
          <w:rFonts w:eastAsia="Times New Roman"/>
          <w:color w:val="000000"/>
          <w:sz w:val="20"/>
          <w:szCs w:val="20"/>
        </w:rPr>
        <w:t>company or other type</w:t>
      </w:r>
      <w:r w:rsidR="00741841">
        <w:rPr>
          <w:rFonts w:eastAsia="Times New Roman"/>
          <w:color w:val="000000"/>
          <w:sz w:val="20"/>
          <w:szCs w:val="20"/>
        </w:rPr>
        <w:t xml:space="preserve"> </w:t>
      </w:r>
      <w:r w:rsidR="00794FE4" w:rsidRPr="008A551C">
        <w:rPr>
          <w:rFonts w:eastAsia="Times New Roman"/>
          <w:color w:val="000000"/>
          <w:sz w:val="20"/>
          <w:szCs w:val="20"/>
        </w:rPr>
        <w:t xml:space="preserve">of organization in which any </w:t>
      </w:r>
      <w:r w:rsidR="00794FE4" w:rsidRPr="008A551C">
        <w:rPr>
          <w:rFonts w:eastAsia="Times New Roman"/>
          <w:b/>
          <w:color w:val="000000"/>
          <w:sz w:val="20"/>
          <w:szCs w:val="20"/>
        </w:rPr>
        <w:t xml:space="preserve">Insured Organization </w:t>
      </w:r>
      <w:r w:rsidR="00794FE4" w:rsidRPr="008A551C">
        <w:rPr>
          <w:rFonts w:eastAsia="Times New Roman"/>
          <w:color w:val="000000"/>
          <w:sz w:val="20"/>
          <w:szCs w:val="20"/>
        </w:rPr>
        <w:t>maintained, maintains or proposes to maintain an equity</w:t>
      </w:r>
      <w:r w:rsidR="00783FAD">
        <w:rPr>
          <w:rFonts w:eastAsia="Times New Roman"/>
          <w:color w:val="000000"/>
          <w:sz w:val="20"/>
          <w:szCs w:val="20"/>
        </w:rPr>
        <w:t xml:space="preserve"> interest, debt investment, </w:t>
      </w:r>
      <w:r w:rsidR="00794FE4" w:rsidRPr="008A551C">
        <w:rPr>
          <w:rFonts w:eastAsia="Times New Roman"/>
          <w:color w:val="000000"/>
          <w:sz w:val="20"/>
          <w:szCs w:val="20"/>
        </w:rPr>
        <w:t xml:space="preserve">or </w:t>
      </w:r>
      <w:r w:rsidR="00783FAD">
        <w:rPr>
          <w:rFonts w:eastAsia="Times New Roman"/>
          <w:color w:val="000000"/>
          <w:sz w:val="20"/>
          <w:szCs w:val="20"/>
        </w:rPr>
        <w:t>convertibl</w:t>
      </w:r>
      <w:r w:rsidR="008C09EE">
        <w:rPr>
          <w:rFonts w:eastAsia="Times New Roman"/>
          <w:color w:val="000000"/>
          <w:sz w:val="20"/>
          <w:szCs w:val="20"/>
        </w:rPr>
        <w:t xml:space="preserve">e securities investment, and an </w:t>
      </w:r>
      <w:r w:rsidR="00783FAD" w:rsidRPr="00783FAD">
        <w:rPr>
          <w:rFonts w:eastAsia="Times New Roman"/>
          <w:b/>
          <w:color w:val="000000"/>
          <w:sz w:val="20"/>
          <w:szCs w:val="20"/>
        </w:rPr>
        <w:t xml:space="preserve">Outside </w:t>
      </w:r>
      <w:r w:rsidR="00731AA5">
        <w:rPr>
          <w:rFonts w:eastAsia="Times New Roman"/>
          <w:b/>
          <w:color w:val="000000"/>
          <w:sz w:val="20"/>
          <w:szCs w:val="20"/>
        </w:rPr>
        <w:t>Director</w:t>
      </w:r>
      <w:r w:rsidR="008C09EE">
        <w:rPr>
          <w:rFonts w:eastAsia="Times New Roman"/>
          <w:b/>
          <w:color w:val="000000"/>
          <w:sz w:val="20"/>
          <w:szCs w:val="20"/>
        </w:rPr>
        <w:t xml:space="preserve"> </w:t>
      </w:r>
      <w:r w:rsidR="008C09EE">
        <w:rPr>
          <w:rFonts w:eastAsia="Times New Roman"/>
          <w:color w:val="000000"/>
          <w:sz w:val="20"/>
          <w:szCs w:val="20"/>
        </w:rPr>
        <w:t>position</w:t>
      </w:r>
      <w:r w:rsidR="00783FAD">
        <w:rPr>
          <w:rFonts w:eastAsia="Times New Roman"/>
          <w:color w:val="000000"/>
          <w:sz w:val="20"/>
          <w:szCs w:val="20"/>
        </w:rPr>
        <w:t xml:space="preserve">, </w:t>
      </w:r>
      <w:r w:rsidR="00794FE4" w:rsidRPr="008A551C">
        <w:rPr>
          <w:rFonts w:eastAsia="Times New Roman"/>
          <w:color w:val="000000"/>
          <w:sz w:val="20"/>
          <w:szCs w:val="20"/>
        </w:rPr>
        <w:t xml:space="preserve">but solely in connection with </w:t>
      </w:r>
      <w:r w:rsidR="00794FE4" w:rsidRPr="008A551C">
        <w:rPr>
          <w:rFonts w:eastAsia="Times New Roman"/>
          <w:b/>
          <w:color w:val="000000"/>
          <w:sz w:val="20"/>
          <w:szCs w:val="20"/>
        </w:rPr>
        <w:t xml:space="preserve">Private </w:t>
      </w:r>
      <w:r w:rsidR="00783FAD">
        <w:rPr>
          <w:rFonts w:eastAsia="Times New Roman"/>
          <w:b/>
          <w:color w:val="000000"/>
          <w:sz w:val="20"/>
          <w:szCs w:val="20"/>
        </w:rPr>
        <w:t>Investment</w:t>
      </w:r>
      <w:r w:rsidR="00794FE4" w:rsidRPr="008A551C">
        <w:rPr>
          <w:rFonts w:eastAsia="Times New Roman"/>
          <w:b/>
          <w:color w:val="000000"/>
          <w:sz w:val="20"/>
          <w:szCs w:val="20"/>
        </w:rPr>
        <w:t xml:space="preserve"> </w:t>
      </w:r>
      <w:r w:rsidR="00B901B6">
        <w:rPr>
          <w:rFonts w:eastAsia="Times New Roman"/>
          <w:b/>
          <w:color w:val="000000"/>
          <w:sz w:val="20"/>
          <w:szCs w:val="20"/>
        </w:rPr>
        <w:t xml:space="preserve">Fund </w:t>
      </w:r>
      <w:r w:rsidR="00794FE4" w:rsidRPr="008A551C">
        <w:rPr>
          <w:rFonts w:eastAsia="Times New Roman"/>
          <w:b/>
          <w:color w:val="000000"/>
          <w:sz w:val="20"/>
          <w:szCs w:val="20"/>
        </w:rPr>
        <w:t xml:space="preserve">Activities </w:t>
      </w:r>
      <w:r w:rsidR="00794FE4" w:rsidRPr="008A551C">
        <w:rPr>
          <w:rFonts w:eastAsia="Times New Roman"/>
          <w:color w:val="000000"/>
          <w:sz w:val="20"/>
          <w:szCs w:val="20"/>
        </w:rPr>
        <w:t xml:space="preserve">by the </w:t>
      </w:r>
      <w:r w:rsidR="00794FE4" w:rsidRPr="008A551C">
        <w:rPr>
          <w:rFonts w:eastAsia="Times New Roman"/>
          <w:b/>
          <w:color w:val="000000"/>
          <w:sz w:val="20"/>
          <w:szCs w:val="20"/>
        </w:rPr>
        <w:t>Insured Organization.</w:t>
      </w:r>
    </w:p>
    <w:p w14:paraId="123B9154" w14:textId="77777777" w:rsidR="00783FAD" w:rsidRDefault="009A59CF" w:rsidP="00741841">
      <w:pPr>
        <w:tabs>
          <w:tab w:val="left" w:pos="1440"/>
          <w:tab w:val="left" w:pos="1530"/>
        </w:tabs>
        <w:spacing w:before="222" w:line="233" w:lineRule="exact"/>
        <w:ind w:left="1440" w:hanging="720"/>
        <w:textAlignment w:val="baseline"/>
        <w:rPr>
          <w:rFonts w:eastAsia="Times New Roman"/>
          <w:color w:val="000000"/>
          <w:sz w:val="20"/>
          <w:szCs w:val="20"/>
        </w:rPr>
      </w:pPr>
      <w:r>
        <w:rPr>
          <w:rFonts w:eastAsia="Times New Roman"/>
          <w:b/>
          <w:color w:val="000000"/>
          <w:sz w:val="20"/>
          <w:szCs w:val="20"/>
        </w:rPr>
        <w:t>S</w:t>
      </w:r>
      <w:r w:rsidR="00794FE4" w:rsidRPr="008A551C">
        <w:rPr>
          <w:rFonts w:eastAsia="Times New Roman"/>
          <w:b/>
          <w:color w:val="000000"/>
          <w:sz w:val="20"/>
          <w:szCs w:val="20"/>
        </w:rPr>
        <w:t>.</w:t>
      </w:r>
      <w:r w:rsidR="00794FE4" w:rsidRPr="008A551C">
        <w:rPr>
          <w:rFonts w:eastAsia="Times New Roman"/>
          <w:b/>
          <w:color w:val="000000"/>
          <w:sz w:val="20"/>
          <w:szCs w:val="20"/>
        </w:rPr>
        <w:tab/>
        <w:t xml:space="preserve">Private </w:t>
      </w:r>
      <w:r w:rsidR="00783FAD">
        <w:rPr>
          <w:rFonts w:eastAsia="Times New Roman"/>
          <w:b/>
          <w:color w:val="000000"/>
          <w:sz w:val="20"/>
          <w:szCs w:val="20"/>
        </w:rPr>
        <w:t xml:space="preserve">Investment </w:t>
      </w:r>
      <w:r w:rsidR="00B901B6">
        <w:rPr>
          <w:rFonts w:eastAsia="Times New Roman"/>
          <w:b/>
          <w:color w:val="000000"/>
          <w:sz w:val="20"/>
          <w:szCs w:val="20"/>
        </w:rPr>
        <w:t xml:space="preserve">Fund </w:t>
      </w:r>
      <w:r w:rsidR="00794FE4" w:rsidRPr="008A551C">
        <w:rPr>
          <w:rFonts w:eastAsia="Times New Roman"/>
          <w:b/>
          <w:color w:val="000000"/>
          <w:sz w:val="20"/>
          <w:szCs w:val="20"/>
        </w:rPr>
        <w:t xml:space="preserve">Activities </w:t>
      </w:r>
      <w:r w:rsidR="00794FE4" w:rsidRPr="008A551C">
        <w:rPr>
          <w:rFonts w:eastAsia="Times New Roman"/>
          <w:color w:val="000000"/>
          <w:sz w:val="20"/>
          <w:szCs w:val="20"/>
        </w:rPr>
        <w:t xml:space="preserve">means: </w:t>
      </w:r>
    </w:p>
    <w:p w14:paraId="12430142" w14:textId="77777777" w:rsidR="00783FAD" w:rsidRDefault="00783FAD" w:rsidP="00741841">
      <w:pPr>
        <w:tabs>
          <w:tab w:val="left" w:pos="1440"/>
          <w:tab w:val="left" w:pos="1530"/>
        </w:tabs>
        <w:spacing w:before="222" w:line="233" w:lineRule="exact"/>
        <w:ind w:left="1440" w:hanging="720"/>
        <w:textAlignment w:val="baseline"/>
        <w:rPr>
          <w:rFonts w:eastAsia="Times New Roman"/>
          <w:color w:val="000000"/>
          <w:sz w:val="20"/>
          <w:szCs w:val="20"/>
        </w:rPr>
      </w:pPr>
      <w:r>
        <w:rPr>
          <w:rFonts w:eastAsia="Times New Roman"/>
          <w:b/>
          <w:color w:val="000000"/>
          <w:sz w:val="20"/>
          <w:szCs w:val="20"/>
        </w:rPr>
        <w:tab/>
      </w:r>
      <w:r w:rsidR="00794FE4" w:rsidRPr="008A551C">
        <w:rPr>
          <w:rFonts w:eastAsia="Times New Roman"/>
          <w:color w:val="000000"/>
          <w:sz w:val="20"/>
          <w:szCs w:val="20"/>
        </w:rPr>
        <w:t xml:space="preserve">(1) </w:t>
      </w:r>
      <w:r>
        <w:rPr>
          <w:rFonts w:eastAsia="Times New Roman"/>
          <w:color w:val="000000"/>
          <w:sz w:val="20"/>
          <w:szCs w:val="20"/>
        </w:rPr>
        <w:tab/>
      </w:r>
      <w:r w:rsidR="00794FE4" w:rsidRPr="008A551C">
        <w:rPr>
          <w:rFonts w:eastAsia="Times New Roman"/>
          <w:color w:val="000000"/>
          <w:sz w:val="20"/>
          <w:szCs w:val="20"/>
        </w:rPr>
        <w:t xml:space="preserve">services of an </w:t>
      </w:r>
      <w:r w:rsidR="00794FE4" w:rsidRPr="008A551C">
        <w:rPr>
          <w:rFonts w:eastAsia="Times New Roman"/>
          <w:b/>
          <w:color w:val="000000"/>
          <w:sz w:val="20"/>
          <w:szCs w:val="20"/>
        </w:rPr>
        <w:t xml:space="preserve">Insured Person </w:t>
      </w:r>
      <w:r w:rsidR="00373FD3">
        <w:rPr>
          <w:rFonts w:eastAsia="Times New Roman"/>
          <w:color w:val="000000"/>
          <w:sz w:val="20"/>
          <w:szCs w:val="20"/>
        </w:rPr>
        <w:t>as</w:t>
      </w:r>
      <w:r w:rsidR="00794FE4" w:rsidRPr="008A551C">
        <w:rPr>
          <w:rFonts w:eastAsia="Times New Roman"/>
          <w:color w:val="000000"/>
          <w:sz w:val="20"/>
          <w:szCs w:val="20"/>
        </w:rPr>
        <w:t xml:space="preserve"> an </w:t>
      </w:r>
      <w:r w:rsidR="00794FE4" w:rsidRPr="008A551C">
        <w:rPr>
          <w:rFonts w:eastAsia="Times New Roman"/>
          <w:b/>
          <w:color w:val="000000"/>
          <w:sz w:val="20"/>
          <w:szCs w:val="20"/>
        </w:rPr>
        <w:t xml:space="preserve">Outside </w:t>
      </w:r>
      <w:r w:rsidR="00731AA5">
        <w:rPr>
          <w:rFonts w:eastAsia="Times New Roman"/>
          <w:b/>
          <w:color w:val="000000"/>
          <w:sz w:val="20"/>
          <w:szCs w:val="20"/>
        </w:rPr>
        <w:t>Director</w:t>
      </w:r>
      <w:r w:rsidR="00794FE4" w:rsidRPr="008A551C">
        <w:rPr>
          <w:rFonts w:eastAsia="Times New Roman"/>
          <w:b/>
          <w:color w:val="000000"/>
          <w:sz w:val="20"/>
          <w:szCs w:val="20"/>
        </w:rPr>
        <w:t xml:space="preserve">; </w:t>
      </w:r>
      <w:r w:rsidR="00794FE4" w:rsidRPr="008A551C">
        <w:rPr>
          <w:rFonts w:eastAsia="Times New Roman"/>
          <w:color w:val="000000"/>
          <w:sz w:val="20"/>
          <w:szCs w:val="20"/>
        </w:rPr>
        <w:t>or</w:t>
      </w:r>
    </w:p>
    <w:p w14:paraId="2F940E3B" w14:textId="77777777" w:rsidR="00783FAD" w:rsidRDefault="00794FE4" w:rsidP="00783FAD">
      <w:pPr>
        <w:tabs>
          <w:tab w:val="left" w:pos="1440"/>
          <w:tab w:val="left" w:pos="1530"/>
        </w:tabs>
        <w:spacing w:before="222" w:line="233" w:lineRule="exact"/>
        <w:ind w:left="2160" w:hanging="720"/>
        <w:textAlignment w:val="baseline"/>
        <w:rPr>
          <w:rFonts w:eastAsia="Times New Roman"/>
          <w:color w:val="000000"/>
          <w:sz w:val="20"/>
          <w:szCs w:val="20"/>
        </w:rPr>
      </w:pPr>
      <w:r w:rsidRPr="008A551C">
        <w:rPr>
          <w:rFonts w:eastAsia="Times New Roman"/>
          <w:color w:val="000000"/>
          <w:sz w:val="20"/>
          <w:szCs w:val="20"/>
        </w:rPr>
        <w:t>(2)</w:t>
      </w:r>
      <w:r w:rsidR="00783FAD">
        <w:rPr>
          <w:rFonts w:eastAsia="Times New Roman"/>
          <w:color w:val="000000"/>
          <w:sz w:val="20"/>
          <w:szCs w:val="20"/>
        </w:rPr>
        <w:tab/>
      </w:r>
      <w:r w:rsidR="00146F0C">
        <w:rPr>
          <w:rFonts w:eastAsia="Times New Roman"/>
          <w:color w:val="000000"/>
          <w:sz w:val="20"/>
          <w:szCs w:val="20"/>
        </w:rPr>
        <w:t xml:space="preserve">the investment in or </w:t>
      </w:r>
      <w:r w:rsidRPr="008A551C">
        <w:rPr>
          <w:rFonts w:eastAsia="Times New Roman"/>
          <w:color w:val="000000"/>
          <w:sz w:val="20"/>
          <w:szCs w:val="20"/>
        </w:rPr>
        <w:t>formation, capitalization</w:t>
      </w:r>
      <w:r w:rsidR="00146F0C">
        <w:rPr>
          <w:rFonts w:eastAsia="Times New Roman"/>
          <w:color w:val="000000"/>
          <w:sz w:val="20"/>
          <w:szCs w:val="20"/>
        </w:rPr>
        <w:t>,</w:t>
      </w:r>
      <w:r w:rsidRPr="008A551C">
        <w:rPr>
          <w:rFonts w:eastAsia="Times New Roman"/>
          <w:color w:val="000000"/>
          <w:sz w:val="20"/>
          <w:szCs w:val="20"/>
        </w:rPr>
        <w:t xml:space="preserve"> or disposition of</w:t>
      </w:r>
      <w:r w:rsidR="00146F0C">
        <w:rPr>
          <w:rFonts w:eastAsia="Times New Roman"/>
          <w:color w:val="000000"/>
          <w:sz w:val="20"/>
          <w:szCs w:val="20"/>
        </w:rPr>
        <w:t xml:space="preserve"> a </w:t>
      </w:r>
      <w:r w:rsidR="00146F0C" w:rsidRPr="00146F0C">
        <w:rPr>
          <w:rFonts w:eastAsia="Times New Roman"/>
          <w:b/>
          <w:color w:val="000000"/>
          <w:sz w:val="20"/>
          <w:szCs w:val="20"/>
        </w:rPr>
        <w:t>Portfolio Company</w:t>
      </w:r>
      <w:r w:rsidRPr="008A551C">
        <w:rPr>
          <w:rFonts w:eastAsia="Times New Roman"/>
          <w:b/>
          <w:color w:val="000000"/>
          <w:sz w:val="20"/>
          <w:szCs w:val="20"/>
        </w:rPr>
        <w:t xml:space="preserve">; </w:t>
      </w:r>
      <w:r w:rsidRPr="008A551C">
        <w:rPr>
          <w:rFonts w:eastAsia="Times New Roman"/>
          <w:color w:val="000000"/>
          <w:sz w:val="20"/>
          <w:szCs w:val="20"/>
        </w:rPr>
        <w:t xml:space="preserve">or </w:t>
      </w:r>
    </w:p>
    <w:p w14:paraId="5DF2AB53" w14:textId="77777777" w:rsidR="009B23F8" w:rsidRDefault="009B23F8" w:rsidP="00374A73">
      <w:pPr>
        <w:tabs>
          <w:tab w:val="left" w:pos="1440"/>
          <w:tab w:val="left" w:pos="1530"/>
        </w:tabs>
        <w:spacing w:before="222" w:line="233" w:lineRule="exact"/>
        <w:ind w:left="2160" w:hanging="720"/>
        <w:jc w:val="both"/>
        <w:textAlignment w:val="baseline"/>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t>the providing of management or advisory services to a third-party pursuant to a fee-based written agreement for such services; or</w:t>
      </w:r>
    </w:p>
    <w:p w14:paraId="41A36A57" w14:textId="77777777" w:rsidR="00783FAD" w:rsidRPr="000110A0" w:rsidRDefault="00783FAD" w:rsidP="009B23F8">
      <w:pPr>
        <w:tabs>
          <w:tab w:val="left" w:pos="1440"/>
          <w:tab w:val="left" w:pos="1530"/>
        </w:tabs>
        <w:spacing w:before="222" w:line="233" w:lineRule="exact"/>
        <w:ind w:left="2160" w:hanging="1440"/>
        <w:textAlignment w:val="baseline"/>
        <w:rPr>
          <w:rFonts w:eastAsia="Times New Roman"/>
          <w:color w:val="000000"/>
          <w:sz w:val="20"/>
          <w:szCs w:val="20"/>
        </w:rPr>
      </w:pPr>
      <w:r>
        <w:rPr>
          <w:rFonts w:eastAsia="Times New Roman"/>
          <w:color w:val="000000"/>
          <w:sz w:val="20"/>
          <w:szCs w:val="20"/>
        </w:rPr>
        <w:tab/>
      </w:r>
      <w:r w:rsidR="00794FE4" w:rsidRPr="009A3442">
        <w:rPr>
          <w:rFonts w:eastAsia="Times New Roman"/>
          <w:color w:val="000000"/>
          <w:sz w:val="20"/>
          <w:szCs w:val="20"/>
        </w:rPr>
        <w:t>(</w:t>
      </w:r>
      <w:r w:rsidR="009B23F8" w:rsidRPr="000110A0">
        <w:rPr>
          <w:rFonts w:eastAsia="Times New Roman"/>
          <w:color w:val="000000"/>
          <w:sz w:val="20"/>
          <w:szCs w:val="20"/>
        </w:rPr>
        <w:t>4</w:t>
      </w:r>
      <w:r w:rsidR="00794FE4" w:rsidRPr="000110A0">
        <w:rPr>
          <w:rFonts w:eastAsia="Times New Roman"/>
          <w:color w:val="000000"/>
          <w:sz w:val="20"/>
          <w:szCs w:val="20"/>
        </w:rPr>
        <w:t xml:space="preserve">) </w:t>
      </w:r>
      <w:r w:rsidRPr="000110A0">
        <w:rPr>
          <w:rFonts w:eastAsia="Times New Roman"/>
          <w:color w:val="000000"/>
          <w:sz w:val="20"/>
          <w:szCs w:val="20"/>
        </w:rPr>
        <w:tab/>
      </w:r>
      <w:r w:rsidR="00794FE4" w:rsidRPr="000110A0">
        <w:rPr>
          <w:rFonts w:eastAsia="Times New Roman"/>
          <w:color w:val="000000"/>
          <w:sz w:val="20"/>
          <w:szCs w:val="20"/>
        </w:rPr>
        <w:t xml:space="preserve">the </w:t>
      </w:r>
      <w:r w:rsidR="009B23F8" w:rsidRPr="000110A0">
        <w:rPr>
          <w:rFonts w:eastAsia="Times New Roman"/>
          <w:color w:val="000000"/>
          <w:sz w:val="20"/>
          <w:szCs w:val="20"/>
        </w:rPr>
        <w:t xml:space="preserve">providing </w:t>
      </w:r>
      <w:r w:rsidR="00794FE4" w:rsidRPr="000110A0">
        <w:rPr>
          <w:rFonts w:eastAsia="Times New Roman"/>
          <w:color w:val="000000"/>
          <w:sz w:val="20"/>
          <w:szCs w:val="20"/>
        </w:rPr>
        <w:t xml:space="preserve">of management or advisory services to a </w:t>
      </w:r>
      <w:r w:rsidR="00794FE4" w:rsidRPr="000110A0">
        <w:rPr>
          <w:rFonts w:eastAsia="Times New Roman"/>
          <w:b/>
          <w:color w:val="000000"/>
          <w:sz w:val="20"/>
          <w:szCs w:val="20"/>
        </w:rPr>
        <w:t xml:space="preserve">Portfolio Company; </w:t>
      </w:r>
      <w:r w:rsidR="00794FE4" w:rsidRPr="000110A0">
        <w:rPr>
          <w:rFonts w:eastAsia="Times New Roman"/>
          <w:color w:val="000000"/>
          <w:sz w:val="20"/>
          <w:szCs w:val="20"/>
        </w:rPr>
        <w:t>or</w:t>
      </w:r>
    </w:p>
    <w:p w14:paraId="3533679E" w14:textId="7458D3EF" w:rsidR="00783FAD" w:rsidRPr="000110A0" w:rsidRDefault="00783FAD" w:rsidP="00374A73">
      <w:pPr>
        <w:tabs>
          <w:tab w:val="left" w:pos="1440"/>
          <w:tab w:val="left" w:pos="1530"/>
        </w:tabs>
        <w:spacing w:before="222" w:line="233" w:lineRule="exact"/>
        <w:ind w:left="2160" w:hanging="1440"/>
        <w:jc w:val="both"/>
        <w:textAlignment w:val="baseline"/>
        <w:rPr>
          <w:rFonts w:eastAsia="Times New Roman"/>
          <w:color w:val="000000"/>
          <w:sz w:val="20"/>
          <w:szCs w:val="20"/>
        </w:rPr>
      </w:pPr>
      <w:r w:rsidRPr="000110A0">
        <w:rPr>
          <w:rFonts w:eastAsia="Times New Roman"/>
          <w:color w:val="000000"/>
          <w:sz w:val="20"/>
          <w:szCs w:val="20"/>
        </w:rPr>
        <w:tab/>
      </w:r>
      <w:r w:rsidR="00794FE4" w:rsidRPr="000110A0">
        <w:rPr>
          <w:rFonts w:eastAsia="Times New Roman"/>
          <w:color w:val="000000"/>
          <w:sz w:val="20"/>
          <w:szCs w:val="20"/>
        </w:rPr>
        <w:t xml:space="preserve"> (</w:t>
      </w:r>
      <w:r w:rsidR="009B23F8" w:rsidRPr="000110A0">
        <w:rPr>
          <w:rFonts w:eastAsia="Times New Roman"/>
          <w:color w:val="000000"/>
          <w:sz w:val="20"/>
          <w:szCs w:val="20"/>
        </w:rPr>
        <w:t>5</w:t>
      </w:r>
      <w:r w:rsidR="00794FE4" w:rsidRPr="000110A0">
        <w:rPr>
          <w:rFonts w:eastAsia="Times New Roman"/>
          <w:color w:val="000000"/>
          <w:sz w:val="20"/>
          <w:szCs w:val="20"/>
        </w:rPr>
        <w:t>)</w:t>
      </w:r>
      <w:r w:rsidRPr="000110A0">
        <w:rPr>
          <w:rFonts w:eastAsia="Times New Roman"/>
          <w:color w:val="000000"/>
          <w:sz w:val="20"/>
          <w:szCs w:val="20"/>
        </w:rPr>
        <w:tab/>
      </w:r>
      <w:r w:rsidR="00794FE4" w:rsidRPr="000110A0">
        <w:rPr>
          <w:rFonts w:eastAsia="Times New Roman"/>
          <w:color w:val="000000"/>
          <w:sz w:val="20"/>
          <w:szCs w:val="20"/>
        </w:rPr>
        <w:t xml:space="preserve">the creation, distribution, sale of securities in, management or administration of a private </w:t>
      </w:r>
      <w:r w:rsidR="00146F0C" w:rsidRPr="000110A0">
        <w:rPr>
          <w:rFonts w:eastAsia="Times New Roman"/>
          <w:color w:val="000000"/>
          <w:sz w:val="20"/>
          <w:szCs w:val="20"/>
        </w:rPr>
        <w:t xml:space="preserve">investment </w:t>
      </w:r>
      <w:r w:rsidR="00794FE4" w:rsidRPr="000110A0">
        <w:rPr>
          <w:rFonts w:eastAsia="Times New Roman"/>
          <w:color w:val="000000"/>
          <w:sz w:val="20"/>
          <w:szCs w:val="20"/>
        </w:rPr>
        <w:t>fund</w:t>
      </w:r>
      <w:r w:rsidR="00794FE4" w:rsidRPr="000110A0">
        <w:rPr>
          <w:rFonts w:eastAsia="Times New Roman"/>
          <w:b/>
          <w:color w:val="000000"/>
          <w:sz w:val="20"/>
          <w:szCs w:val="20"/>
        </w:rPr>
        <w:t xml:space="preserve">; </w:t>
      </w:r>
      <w:r w:rsidR="00146F0C" w:rsidRPr="000110A0">
        <w:rPr>
          <w:rFonts w:eastAsia="Times New Roman"/>
          <w:color w:val="000000"/>
          <w:sz w:val="20"/>
          <w:szCs w:val="20"/>
        </w:rPr>
        <w:t>or</w:t>
      </w:r>
    </w:p>
    <w:p w14:paraId="101AF457" w14:textId="77777777" w:rsidR="002C1AA6" w:rsidRPr="000110A0" w:rsidRDefault="00783FAD" w:rsidP="00783FAD">
      <w:pPr>
        <w:tabs>
          <w:tab w:val="left" w:pos="1440"/>
          <w:tab w:val="left" w:pos="1530"/>
        </w:tabs>
        <w:spacing w:before="222" w:line="233" w:lineRule="exact"/>
        <w:ind w:left="2160" w:hanging="1440"/>
        <w:textAlignment w:val="baseline"/>
        <w:rPr>
          <w:rFonts w:eastAsia="Times New Roman"/>
          <w:color w:val="000000"/>
          <w:sz w:val="20"/>
          <w:szCs w:val="20"/>
        </w:rPr>
      </w:pPr>
      <w:r w:rsidRPr="000110A0">
        <w:rPr>
          <w:rFonts w:eastAsia="Times New Roman"/>
          <w:color w:val="000000"/>
          <w:sz w:val="20"/>
          <w:szCs w:val="20"/>
        </w:rPr>
        <w:tab/>
      </w:r>
      <w:r w:rsidR="00794FE4" w:rsidRPr="000110A0">
        <w:rPr>
          <w:rFonts w:eastAsia="Times New Roman"/>
          <w:color w:val="000000"/>
          <w:sz w:val="20"/>
          <w:szCs w:val="20"/>
        </w:rPr>
        <w:t xml:space="preserve"> (</w:t>
      </w:r>
      <w:r w:rsidR="009B23F8" w:rsidRPr="000110A0">
        <w:rPr>
          <w:rFonts w:eastAsia="Times New Roman"/>
          <w:color w:val="000000"/>
          <w:sz w:val="20"/>
          <w:szCs w:val="20"/>
        </w:rPr>
        <w:t>6</w:t>
      </w:r>
      <w:r w:rsidR="00794FE4" w:rsidRPr="000110A0">
        <w:rPr>
          <w:rFonts w:eastAsia="Times New Roman"/>
          <w:color w:val="000000"/>
          <w:sz w:val="20"/>
          <w:szCs w:val="20"/>
        </w:rPr>
        <w:t>)</w:t>
      </w:r>
      <w:r w:rsidRPr="000110A0">
        <w:rPr>
          <w:rFonts w:eastAsia="Times New Roman"/>
          <w:color w:val="000000"/>
          <w:sz w:val="20"/>
          <w:szCs w:val="20"/>
        </w:rPr>
        <w:tab/>
      </w:r>
      <w:r w:rsidR="00794FE4" w:rsidRPr="000110A0">
        <w:rPr>
          <w:rFonts w:eastAsia="Times New Roman"/>
          <w:color w:val="000000"/>
          <w:sz w:val="20"/>
          <w:szCs w:val="20"/>
        </w:rPr>
        <w:t xml:space="preserve">purchase or sale of, or offer to purchase or sell, any securities issued by a </w:t>
      </w:r>
      <w:r w:rsidR="00794FE4" w:rsidRPr="000110A0">
        <w:rPr>
          <w:rFonts w:eastAsia="Times New Roman"/>
          <w:b/>
          <w:color w:val="000000"/>
          <w:sz w:val="20"/>
          <w:szCs w:val="20"/>
        </w:rPr>
        <w:t>Portfolio Company.</w:t>
      </w:r>
    </w:p>
    <w:p w14:paraId="751C5C35" w14:textId="77777777" w:rsidR="002C1AA6" w:rsidRPr="000110A0" w:rsidRDefault="009A59CF" w:rsidP="00741841">
      <w:pPr>
        <w:tabs>
          <w:tab w:val="left" w:pos="1440"/>
          <w:tab w:val="left" w:pos="1530"/>
        </w:tabs>
        <w:spacing w:before="221" w:line="233" w:lineRule="exact"/>
        <w:ind w:left="1440" w:hanging="720"/>
        <w:textAlignment w:val="baseline"/>
        <w:rPr>
          <w:rFonts w:eastAsia="Times New Roman"/>
          <w:color w:val="000000"/>
          <w:sz w:val="20"/>
          <w:szCs w:val="20"/>
        </w:rPr>
      </w:pPr>
      <w:r w:rsidRPr="000110A0">
        <w:rPr>
          <w:rFonts w:eastAsia="Times New Roman"/>
          <w:b/>
          <w:color w:val="000000"/>
          <w:sz w:val="20"/>
          <w:szCs w:val="20"/>
        </w:rPr>
        <w:t>T</w:t>
      </w:r>
      <w:r w:rsidR="00794FE4" w:rsidRPr="000110A0">
        <w:rPr>
          <w:rFonts w:eastAsia="Times New Roman"/>
          <w:b/>
          <w:color w:val="000000"/>
          <w:sz w:val="20"/>
          <w:szCs w:val="20"/>
        </w:rPr>
        <w:t>.</w:t>
      </w:r>
      <w:r w:rsidR="00794FE4" w:rsidRPr="000110A0">
        <w:rPr>
          <w:rFonts w:eastAsia="Times New Roman"/>
          <w:color w:val="000000"/>
          <w:sz w:val="20"/>
          <w:szCs w:val="20"/>
        </w:rPr>
        <w:tab/>
      </w:r>
      <w:r w:rsidR="00794FE4" w:rsidRPr="000110A0">
        <w:rPr>
          <w:rFonts w:eastAsia="Times New Roman"/>
          <w:b/>
          <w:color w:val="000000"/>
          <w:sz w:val="20"/>
          <w:szCs w:val="20"/>
        </w:rPr>
        <w:t xml:space="preserve">Subsidiary </w:t>
      </w:r>
      <w:r w:rsidR="00794FE4" w:rsidRPr="000110A0">
        <w:rPr>
          <w:rFonts w:eastAsia="Times New Roman"/>
          <w:color w:val="000000"/>
          <w:sz w:val="20"/>
          <w:szCs w:val="20"/>
        </w:rPr>
        <w:t>means any entity:</w:t>
      </w:r>
    </w:p>
    <w:p w14:paraId="5C0A5CB5" w14:textId="77777777" w:rsidR="002C1AA6" w:rsidRPr="000110A0" w:rsidRDefault="00794FE4" w:rsidP="00374A73">
      <w:pPr>
        <w:numPr>
          <w:ilvl w:val="0"/>
          <w:numId w:val="9"/>
        </w:numPr>
        <w:tabs>
          <w:tab w:val="clear" w:pos="720"/>
          <w:tab w:val="left" w:pos="2160"/>
        </w:tabs>
        <w:spacing w:before="219" w:line="233" w:lineRule="exact"/>
        <w:ind w:left="2160" w:hanging="720"/>
        <w:textAlignment w:val="baseline"/>
        <w:rPr>
          <w:rFonts w:eastAsia="Times New Roman"/>
          <w:color w:val="000000"/>
          <w:sz w:val="20"/>
          <w:szCs w:val="20"/>
        </w:rPr>
      </w:pPr>
      <w:r w:rsidRPr="000110A0">
        <w:rPr>
          <w:rFonts w:eastAsia="Times New Roman"/>
          <w:color w:val="000000"/>
          <w:sz w:val="20"/>
          <w:szCs w:val="20"/>
        </w:rPr>
        <w:t xml:space="preserve">in which more than fifty percent (50%) of the voting stock or other equity interest is owned by any </w:t>
      </w:r>
      <w:r w:rsidRPr="000110A0">
        <w:rPr>
          <w:rFonts w:eastAsia="Times New Roman"/>
          <w:b/>
          <w:color w:val="000000"/>
          <w:sz w:val="20"/>
          <w:szCs w:val="20"/>
        </w:rPr>
        <w:t xml:space="preserve">Insured Organization, </w:t>
      </w:r>
      <w:r w:rsidRPr="000110A0">
        <w:rPr>
          <w:rFonts w:eastAsia="Times New Roman"/>
          <w:color w:val="000000"/>
          <w:sz w:val="20"/>
          <w:szCs w:val="20"/>
        </w:rPr>
        <w:t xml:space="preserve">either directly or through one or more of its </w:t>
      </w:r>
      <w:r w:rsidRPr="000110A0">
        <w:rPr>
          <w:rFonts w:eastAsia="Times New Roman"/>
          <w:b/>
          <w:color w:val="000000"/>
          <w:sz w:val="20"/>
          <w:szCs w:val="20"/>
        </w:rPr>
        <w:t>Subsidiaries</w:t>
      </w:r>
      <w:r w:rsidRPr="000110A0">
        <w:rPr>
          <w:rFonts w:eastAsia="Times New Roman"/>
          <w:color w:val="000000"/>
          <w:sz w:val="20"/>
          <w:szCs w:val="20"/>
        </w:rPr>
        <w:t>; or</w:t>
      </w:r>
    </w:p>
    <w:p w14:paraId="1493648C" w14:textId="77777777" w:rsidR="003802E0" w:rsidRPr="000110A0" w:rsidRDefault="003802E0" w:rsidP="00374A73">
      <w:pPr>
        <w:numPr>
          <w:ilvl w:val="0"/>
          <w:numId w:val="9"/>
        </w:numPr>
        <w:tabs>
          <w:tab w:val="clear" w:pos="720"/>
          <w:tab w:val="left" w:pos="2160"/>
        </w:tabs>
        <w:spacing w:before="219" w:line="233"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in which the </w:t>
      </w:r>
      <w:r w:rsidRPr="000110A0">
        <w:rPr>
          <w:rFonts w:eastAsia="Times New Roman"/>
          <w:b/>
          <w:color w:val="000000"/>
          <w:sz w:val="20"/>
          <w:szCs w:val="20"/>
        </w:rPr>
        <w:t>Insured Organization</w:t>
      </w:r>
      <w:r w:rsidRPr="000110A0">
        <w:rPr>
          <w:rFonts w:eastAsia="Times New Roman"/>
          <w:color w:val="000000"/>
          <w:sz w:val="20"/>
          <w:szCs w:val="20"/>
        </w:rPr>
        <w:t xml:space="preserve"> controls, directly or through one or more </w:t>
      </w:r>
      <w:r w:rsidRPr="000110A0">
        <w:rPr>
          <w:rFonts w:eastAsia="Times New Roman"/>
          <w:b/>
          <w:color w:val="000000"/>
          <w:sz w:val="20"/>
          <w:szCs w:val="20"/>
        </w:rPr>
        <w:t xml:space="preserve">Subsidiaries, </w:t>
      </w:r>
      <w:r w:rsidRPr="000110A0">
        <w:rPr>
          <w:rFonts w:eastAsia="Times New Roman"/>
          <w:color w:val="000000"/>
          <w:sz w:val="20"/>
          <w:szCs w:val="20"/>
        </w:rPr>
        <w:t>the right to elect or appoint the general partner, managing member, or more then fifty percent (50%) of the directors, trustees, members, partners, or board of management; or</w:t>
      </w:r>
    </w:p>
    <w:p w14:paraId="75850BB3" w14:textId="77777777" w:rsidR="002C1AA6" w:rsidRPr="000110A0" w:rsidRDefault="00794FE4" w:rsidP="00374A73">
      <w:pPr>
        <w:numPr>
          <w:ilvl w:val="0"/>
          <w:numId w:val="9"/>
        </w:numPr>
        <w:tabs>
          <w:tab w:val="clear" w:pos="720"/>
          <w:tab w:val="left" w:pos="2160"/>
        </w:tabs>
        <w:spacing w:before="219" w:line="233"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which becomes so owned after the inception date of this Policy, provided the assets of the organization do not exceed </w:t>
      </w:r>
      <w:r w:rsidR="003802E0" w:rsidRPr="000110A0">
        <w:rPr>
          <w:rFonts w:eastAsia="Times New Roman"/>
          <w:color w:val="000000"/>
          <w:sz w:val="20"/>
          <w:szCs w:val="20"/>
        </w:rPr>
        <w:t xml:space="preserve">thirty-five </w:t>
      </w:r>
      <w:r w:rsidRPr="000110A0">
        <w:rPr>
          <w:rFonts w:eastAsia="Times New Roman"/>
          <w:color w:val="000000"/>
          <w:sz w:val="20"/>
          <w:szCs w:val="20"/>
        </w:rPr>
        <w:t>percent (</w:t>
      </w:r>
      <w:r w:rsidR="003802E0" w:rsidRPr="000110A0">
        <w:rPr>
          <w:rFonts w:eastAsia="Times New Roman"/>
          <w:color w:val="000000"/>
          <w:sz w:val="20"/>
          <w:szCs w:val="20"/>
        </w:rPr>
        <w:t>35</w:t>
      </w:r>
      <w:r w:rsidRPr="000110A0">
        <w:rPr>
          <w:rFonts w:eastAsia="Times New Roman"/>
          <w:color w:val="000000"/>
          <w:sz w:val="20"/>
          <w:szCs w:val="20"/>
        </w:rPr>
        <w:t xml:space="preserve">%) of the consolidated assets of the </w:t>
      </w:r>
      <w:r w:rsidRPr="000110A0">
        <w:rPr>
          <w:rFonts w:eastAsia="Times New Roman"/>
          <w:b/>
          <w:color w:val="000000"/>
          <w:sz w:val="20"/>
          <w:szCs w:val="20"/>
        </w:rPr>
        <w:t xml:space="preserve">Insured Organization </w:t>
      </w:r>
      <w:r w:rsidRPr="000110A0">
        <w:rPr>
          <w:rFonts w:eastAsia="Times New Roman"/>
          <w:color w:val="000000"/>
          <w:sz w:val="20"/>
          <w:szCs w:val="20"/>
        </w:rPr>
        <w:t>on the inception date of this Policy; or</w:t>
      </w:r>
    </w:p>
    <w:p w14:paraId="0C1EBEC0" w14:textId="77777777" w:rsidR="002C1AA6" w:rsidRPr="000110A0" w:rsidRDefault="00794FE4" w:rsidP="00374A73">
      <w:pPr>
        <w:numPr>
          <w:ilvl w:val="0"/>
          <w:numId w:val="9"/>
        </w:numPr>
        <w:tabs>
          <w:tab w:val="clear" w:pos="720"/>
          <w:tab w:val="left" w:pos="2160"/>
        </w:tabs>
        <w:spacing w:before="225" w:line="233"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which, for an </w:t>
      </w:r>
      <w:r w:rsidRPr="000110A0">
        <w:rPr>
          <w:rFonts w:eastAsia="Times New Roman"/>
          <w:b/>
          <w:color w:val="000000"/>
          <w:sz w:val="20"/>
          <w:szCs w:val="20"/>
        </w:rPr>
        <w:t xml:space="preserve">Insured Organization, </w:t>
      </w:r>
      <w:r w:rsidRPr="000110A0">
        <w:rPr>
          <w:rFonts w:eastAsia="Times New Roman"/>
          <w:color w:val="000000"/>
          <w:sz w:val="20"/>
          <w:szCs w:val="20"/>
        </w:rPr>
        <w:t>serves as the legal owner of any investment and/or as a pass-through conduit</w:t>
      </w:r>
      <w:r w:rsidR="003802E0" w:rsidRPr="000110A0">
        <w:rPr>
          <w:rFonts w:eastAsia="Times New Roman"/>
          <w:color w:val="000000"/>
          <w:sz w:val="20"/>
          <w:szCs w:val="20"/>
        </w:rPr>
        <w:t xml:space="preserve"> or special purpose vehicle </w:t>
      </w:r>
      <w:r w:rsidRPr="000110A0">
        <w:rPr>
          <w:rFonts w:eastAsia="Times New Roman"/>
          <w:color w:val="000000"/>
          <w:sz w:val="20"/>
          <w:szCs w:val="20"/>
        </w:rPr>
        <w:t>to facilitate the making of any</w:t>
      </w:r>
      <w:r w:rsidR="00B901B6" w:rsidRPr="000110A0">
        <w:rPr>
          <w:rFonts w:eastAsia="Times New Roman"/>
          <w:color w:val="000000"/>
          <w:sz w:val="20"/>
          <w:szCs w:val="20"/>
        </w:rPr>
        <w:t xml:space="preserve"> </w:t>
      </w:r>
      <w:r w:rsidR="00B901B6" w:rsidRPr="000110A0">
        <w:rPr>
          <w:rFonts w:eastAsia="Times New Roman"/>
          <w:b/>
          <w:color w:val="000000"/>
          <w:sz w:val="20"/>
          <w:szCs w:val="20"/>
        </w:rPr>
        <w:t>Portfolio Company</w:t>
      </w:r>
      <w:r w:rsidRPr="000110A0">
        <w:rPr>
          <w:rFonts w:eastAsia="Times New Roman"/>
          <w:color w:val="000000"/>
          <w:sz w:val="20"/>
          <w:szCs w:val="20"/>
        </w:rPr>
        <w:t xml:space="preserve"> investment.</w:t>
      </w:r>
    </w:p>
    <w:p w14:paraId="128894CF" w14:textId="77777777" w:rsidR="002C1AA6" w:rsidRPr="000110A0" w:rsidRDefault="00794FE4" w:rsidP="00741841">
      <w:pPr>
        <w:spacing w:before="230" w:line="233" w:lineRule="exact"/>
        <w:ind w:left="1440"/>
        <w:textAlignment w:val="baseline"/>
        <w:rPr>
          <w:rFonts w:eastAsia="Times New Roman"/>
          <w:b/>
          <w:color w:val="000000"/>
          <w:sz w:val="20"/>
          <w:szCs w:val="20"/>
        </w:rPr>
      </w:pPr>
      <w:r w:rsidRPr="000110A0">
        <w:rPr>
          <w:rFonts w:eastAsia="Times New Roman"/>
          <w:b/>
          <w:color w:val="000000"/>
          <w:sz w:val="20"/>
          <w:szCs w:val="20"/>
        </w:rPr>
        <w:t xml:space="preserve">Subsidiary </w:t>
      </w:r>
      <w:r w:rsidRPr="000110A0">
        <w:rPr>
          <w:rFonts w:eastAsia="Times New Roman"/>
          <w:color w:val="000000"/>
          <w:sz w:val="20"/>
          <w:szCs w:val="20"/>
        </w:rPr>
        <w:t xml:space="preserve">shall not include any </w:t>
      </w:r>
      <w:r w:rsidRPr="000110A0">
        <w:rPr>
          <w:rFonts w:eastAsia="Times New Roman"/>
          <w:b/>
          <w:color w:val="000000"/>
          <w:sz w:val="20"/>
          <w:szCs w:val="20"/>
        </w:rPr>
        <w:t xml:space="preserve">Portfolio Company </w:t>
      </w:r>
      <w:r w:rsidRPr="000110A0">
        <w:rPr>
          <w:rFonts w:eastAsia="Times New Roman"/>
          <w:color w:val="000000"/>
          <w:sz w:val="20"/>
          <w:szCs w:val="20"/>
        </w:rPr>
        <w:t xml:space="preserve">or </w:t>
      </w:r>
      <w:r w:rsidRPr="000110A0">
        <w:rPr>
          <w:rFonts w:eastAsia="Times New Roman"/>
          <w:b/>
          <w:color w:val="000000"/>
          <w:sz w:val="20"/>
          <w:szCs w:val="20"/>
        </w:rPr>
        <w:t>Non-Profit Entity.</w:t>
      </w:r>
    </w:p>
    <w:p w14:paraId="1CC18080" w14:textId="77777777" w:rsidR="002C1AA6" w:rsidRPr="000110A0" w:rsidRDefault="009A59CF" w:rsidP="00741841">
      <w:pPr>
        <w:tabs>
          <w:tab w:val="left" w:pos="1440"/>
        </w:tabs>
        <w:spacing w:before="228" w:line="233" w:lineRule="exact"/>
        <w:ind w:left="1440" w:hanging="720"/>
        <w:textAlignment w:val="baseline"/>
        <w:rPr>
          <w:rFonts w:eastAsia="Times New Roman"/>
          <w:color w:val="000000"/>
          <w:sz w:val="20"/>
          <w:szCs w:val="20"/>
        </w:rPr>
      </w:pPr>
      <w:r w:rsidRPr="000110A0">
        <w:rPr>
          <w:rFonts w:eastAsia="Times New Roman"/>
          <w:b/>
          <w:color w:val="000000"/>
          <w:spacing w:val="7"/>
          <w:sz w:val="20"/>
          <w:szCs w:val="20"/>
        </w:rPr>
        <w:t>U</w:t>
      </w:r>
      <w:r w:rsidR="00794FE4" w:rsidRPr="000110A0">
        <w:rPr>
          <w:rFonts w:eastAsia="Times New Roman"/>
          <w:b/>
          <w:color w:val="000000"/>
          <w:spacing w:val="7"/>
          <w:sz w:val="20"/>
          <w:szCs w:val="20"/>
        </w:rPr>
        <w:t>.</w:t>
      </w:r>
      <w:r w:rsidR="00794FE4" w:rsidRPr="000110A0">
        <w:rPr>
          <w:rFonts w:eastAsia="Times New Roman"/>
          <w:b/>
          <w:color w:val="000000"/>
          <w:spacing w:val="7"/>
          <w:sz w:val="20"/>
          <w:szCs w:val="20"/>
        </w:rPr>
        <w:tab/>
        <w:t xml:space="preserve">Wrongful Act </w:t>
      </w:r>
      <w:r w:rsidR="00794FE4" w:rsidRPr="000110A0">
        <w:rPr>
          <w:rFonts w:eastAsia="Times New Roman"/>
          <w:color w:val="000000"/>
          <w:spacing w:val="7"/>
          <w:sz w:val="20"/>
          <w:szCs w:val="20"/>
        </w:rPr>
        <w:t>means any actual or alleged breach of duty, neglect, error, misstatement,</w:t>
      </w:r>
      <w:r w:rsidR="00741841" w:rsidRPr="000110A0">
        <w:rPr>
          <w:rFonts w:eastAsia="Times New Roman"/>
          <w:color w:val="000000"/>
          <w:spacing w:val="7"/>
          <w:sz w:val="20"/>
          <w:szCs w:val="20"/>
        </w:rPr>
        <w:t xml:space="preserve"> </w:t>
      </w:r>
      <w:r w:rsidR="00794FE4" w:rsidRPr="000110A0">
        <w:rPr>
          <w:rFonts w:eastAsia="Times New Roman"/>
          <w:color w:val="000000"/>
          <w:sz w:val="20"/>
          <w:szCs w:val="20"/>
        </w:rPr>
        <w:t>misleading statement, omission or act:</w:t>
      </w:r>
    </w:p>
    <w:p w14:paraId="466B63EC" w14:textId="77777777" w:rsidR="00C41B64" w:rsidRPr="000110A0" w:rsidRDefault="00C41B64" w:rsidP="00741841">
      <w:pPr>
        <w:tabs>
          <w:tab w:val="left" w:pos="1440"/>
        </w:tabs>
        <w:spacing w:before="228" w:line="233" w:lineRule="exact"/>
        <w:ind w:left="1440" w:hanging="720"/>
        <w:textAlignment w:val="baseline"/>
        <w:rPr>
          <w:rFonts w:eastAsia="Times New Roman"/>
          <w:color w:val="000000"/>
          <w:sz w:val="20"/>
          <w:szCs w:val="20"/>
        </w:rPr>
      </w:pPr>
    </w:p>
    <w:p w14:paraId="20E54222" w14:textId="77777777" w:rsidR="00B901B6" w:rsidRPr="000110A0" w:rsidRDefault="00B901B6" w:rsidP="00B71397">
      <w:pPr>
        <w:numPr>
          <w:ilvl w:val="0"/>
          <w:numId w:val="10"/>
        </w:numPr>
        <w:tabs>
          <w:tab w:val="clear" w:pos="720"/>
          <w:tab w:val="left" w:pos="2160"/>
        </w:tabs>
        <w:spacing w:line="229"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with respect to Insuring Agreement A., by the </w:t>
      </w:r>
      <w:r w:rsidRPr="000110A0">
        <w:rPr>
          <w:rFonts w:eastAsia="Times New Roman"/>
          <w:b/>
          <w:color w:val="000000"/>
          <w:sz w:val="20"/>
          <w:szCs w:val="20"/>
        </w:rPr>
        <w:t xml:space="preserve">Insured Organization </w:t>
      </w:r>
      <w:r w:rsidRPr="000110A0">
        <w:rPr>
          <w:rFonts w:eastAsia="Times New Roman"/>
          <w:color w:val="000000"/>
          <w:sz w:val="20"/>
          <w:szCs w:val="20"/>
        </w:rPr>
        <w:t xml:space="preserve">or any </w:t>
      </w:r>
      <w:r w:rsidRPr="000110A0">
        <w:rPr>
          <w:rFonts w:eastAsia="Times New Roman"/>
          <w:b/>
          <w:color w:val="000000"/>
          <w:sz w:val="20"/>
          <w:szCs w:val="20"/>
        </w:rPr>
        <w:t xml:space="preserve">Insured Person </w:t>
      </w:r>
      <w:r w:rsidRPr="000110A0">
        <w:rPr>
          <w:rFonts w:eastAsia="Times New Roman"/>
          <w:color w:val="000000"/>
          <w:sz w:val="20"/>
          <w:szCs w:val="20"/>
        </w:rPr>
        <w:t xml:space="preserve">in their respective capacities as such, or any matter claimed against them solely by reason of their status as an </w:t>
      </w:r>
      <w:r w:rsidRPr="000110A0">
        <w:rPr>
          <w:rFonts w:eastAsia="Times New Roman"/>
          <w:b/>
          <w:color w:val="000000"/>
          <w:sz w:val="20"/>
          <w:szCs w:val="20"/>
        </w:rPr>
        <w:t>Insured Person</w:t>
      </w:r>
      <w:r w:rsidR="00B81B6D" w:rsidRPr="000110A0">
        <w:rPr>
          <w:rFonts w:eastAsia="Times New Roman"/>
          <w:b/>
          <w:color w:val="000000"/>
          <w:sz w:val="20"/>
          <w:szCs w:val="20"/>
        </w:rPr>
        <w:t xml:space="preserve"> </w:t>
      </w:r>
      <w:r w:rsidR="00B81B6D" w:rsidRPr="000110A0">
        <w:rPr>
          <w:rFonts w:eastAsia="Times New Roman"/>
          <w:color w:val="000000"/>
          <w:sz w:val="20"/>
          <w:szCs w:val="20"/>
        </w:rPr>
        <w:t>or as a</w:t>
      </w:r>
      <w:r w:rsidR="00B81B6D" w:rsidRPr="000110A0">
        <w:rPr>
          <w:rFonts w:eastAsia="Times New Roman"/>
          <w:b/>
          <w:color w:val="000000"/>
          <w:sz w:val="20"/>
          <w:szCs w:val="20"/>
        </w:rPr>
        <w:t xml:space="preserve"> Controlling Person </w:t>
      </w:r>
      <w:r w:rsidR="00B81B6D" w:rsidRPr="000110A0">
        <w:rPr>
          <w:rFonts w:eastAsia="Times New Roman"/>
          <w:color w:val="000000"/>
          <w:sz w:val="20"/>
          <w:szCs w:val="20"/>
        </w:rPr>
        <w:t>or selling shareholder</w:t>
      </w:r>
      <w:r w:rsidRPr="000110A0">
        <w:rPr>
          <w:rFonts w:eastAsia="Times New Roman"/>
          <w:color w:val="000000"/>
          <w:sz w:val="20"/>
          <w:szCs w:val="20"/>
        </w:rPr>
        <w:t>;</w:t>
      </w:r>
    </w:p>
    <w:p w14:paraId="1626CD53" w14:textId="77777777" w:rsidR="00C41B64" w:rsidRPr="000110A0" w:rsidRDefault="00C41B64" w:rsidP="00C41B64">
      <w:pPr>
        <w:tabs>
          <w:tab w:val="left" w:pos="720"/>
          <w:tab w:val="left" w:pos="2160"/>
        </w:tabs>
        <w:spacing w:line="229" w:lineRule="exact"/>
        <w:ind w:left="2160"/>
        <w:jc w:val="both"/>
        <w:textAlignment w:val="baseline"/>
        <w:rPr>
          <w:rFonts w:eastAsia="Times New Roman"/>
          <w:color w:val="000000"/>
          <w:sz w:val="20"/>
          <w:szCs w:val="20"/>
        </w:rPr>
      </w:pPr>
    </w:p>
    <w:p w14:paraId="699F9AC1" w14:textId="77777777" w:rsidR="00B901B6" w:rsidRPr="000110A0" w:rsidRDefault="00B901B6" w:rsidP="00B71397">
      <w:pPr>
        <w:numPr>
          <w:ilvl w:val="0"/>
          <w:numId w:val="10"/>
        </w:numPr>
        <w:tabs>
          <w:tab w:val="clear" w:pos="720"/>
          <w:tab w:val="left" w:pos="2160"/>
        </w:tabs>
        <w:spacing w:line="229"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with respect to Insuring Agreement B., by any </w:t>
      </w:r>
      <w:r w:rsidRPr="000110A0">
        <w:rPr>
          <w:rFonts w:eastAsia="Times New Roman"/>
          <w:b/>
          <w:color w:val="000000"/>
          <w:sz w:val="20"/>
          <w:szCs w:val="20"/>
        </w:rPr>
        <w:t xml:space="preserve">Insured Organization, Insured Person </w:t>
      </w:r>
      <w:r w:rsidRPr="000110A0">
        <w:rPr>
          <w:rFonts w:eastAsia="Times New Roman"/>
          <w:color w:val="000000"/>
          <w:sz w:val="20"/>
          <w:szCs w:val="20"/>
        </w:rPr>
        <w:t>or any other person for who</w:t>
      </w:r>
      <w:r w:rsidR="00384163" w:rsidRPr="000110A0">
        <w:rPr>
          <w:rFonts w:eastAsia="Times New Roman"/>
          <w:color w:val="000000"/>
          <w:sz w:val="20"/>
          <w:szCs w:val="20"/>
        </w:rPr>
        <w:t>m</w:t>
      </w:r>
      <w:r w:rsidRPr="000110A0">
        <w:rPr>
          <w:rFonts w:eastAsia="Times New Roman"/>
          <w:color w:val="000000"/>
          <w:sz w:val="20"/>
          <w:szCs w:val="20"/>
        </w:rPr>
        <w:t xml:space="preserve"> </w:t>
      </w:r>
      <w:r w:rsidRPr="000110A0">
        <w:rPr>
          <w:rFonts w:eastAsia="Times New Roman"/>
          <w:b/>
          <w:color w:val="000000"/>
          <w:sz w:val="20"/>
          <w:szCs w:val="20"/>
        </w:rPr>
        <w:t xml:space="preserve">Private Investment Fund Activities </w:t>
      </w:r>
      <w:r w:rsidRPr="000110A0">
        <w:rPr>
          <w:rFonts w:eastAsia="Times New Roman"/>
          <w:color w:val="000000"/>
          <w:sz w:val="20"/>
          <w:szCs w:val="20"/>
        </w:rPr>
        <w:t>is legally liable;</w:t>
      </w:r>
    </w:p>
    <w:p w14:paraId="2B00C165" w14:textId="77777777" w:rsidR="002C1AA6" w:rsidRPr="000110A0" w:rsidRDefault="00794FE4" w:rsidP="00B71397">
      <w:pPr>
        <w:numPr>
          <w:ilvl w:val="0"/>
          <w:numId w:val="10"/>
        </w:numPr>
        <w:tabs>
          <w:tab w:val="clear" w:pos="720"/>
          <w:tab w:val="left" w:pos="2160"/>
        </w:tabs>
        <w:spacing w:before="226" w:line="230"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 xml:space="preserve">with respect to Insuring Agreement </w:t>
      </w:r>
      <w:r w:rsidR="00B901B6" w:rsidRPr="000110A0">
        <w:rPr>
          <w:rFonts w:eastAsia="Times New Roman"/>
          <w:color w:val="000000"/>
          <w:sz w:val="20"/>
          <w:szCs w:val="20"/>
        </w:rPr>
        <w:t>C</w:t>
      </w:r>
      <w:r w:rsidRPr="000110A0">
        <w:rPr>
          <w:rFonts w:eastAsia="Times New Roman"/>
          <w:b/>
          <w:color w:val="000000"/>
          <w:sz w:val="20"/>
          <w:szCs w:val="20"/>
        </w:rPr>
        <w:t xml:space="preserve">., </w:t>
      </w:r>
      <w:r w:rsidRPr="000110A0">
        <w:rPr>
          <w:rFonts w:eastAsia="Times New Roman"/>
          <w:color w:val="000000"/>
          <w:sz w:val="20"/>
          <w:szCs w:val="20"/>
        </w:rPr>
        <w:t xml:space="preserve">by the </w:t>
      </w:r>
      <w:r w:rsidRPr="000110A0">
        <w:rPr>
          <w:rFonts w:eastAsia="Times New Roman"/>
          <w:b/>
          <w:color w:val="000000"/>
          <w:sz w:val="20"/>
          <w:szCs w:val="20"/>
        </w:rPr>
        <w:t xml:space="preserve">Insured Person </w:t>
      </w:r>
      <w:r w:rsidRPr="000110A0">
        <w:rPr>
          <w:rFonts w:eastAsia="Times New Roman"/>
          <w:color w:val="000000"/>
          <w:sz w:val="20"/>
          <w:szCs w:val="20"/>
        </w:rPr>
        <w:t xml:space="preserve">while serving </w:t>
      </w:r>
      <w:r w:rsidR="00523DE0" w:rsidRPr="000110A0">
        <w:rPr>
          <w:rFonts w:eastAsia="Times New Roman"/>
          <w:color w:val="000000"/>
          <w:sz w:val="20"/>
          <w:szCs w:val="20"/>
        </w:rPr>
        <w:t>as</w:t>
      </w:r>
      <w:r w:rsidRPr="000110A0">
        <w:rPr>
          <w:rFonts w:eastAsia="Times New Roman"/>
          <w:color w:val="000000"/>
          <w:sz w:val="20"/>
          <w:szCs w:val="20"/>
        </w:rPr>
        <w:t xml:space="preserve"> an </w:t>
      </w:r>
      <w:r w:rsidRPr="000110A0">
        <w:rPr>
          <w:rFonts w:eastAsia="Times New Roman"/>
          <w:b/>
          <w:color w:val="000000"/>
          <w:sz w:val="20"/>
          <w:szCs w:val="20"/>
        </w:rPr>
        <w:t xml:space="preserve">Outside </w:t>
      </w:r>
      <w:r w:rsidR="00523DE0" w:rsidRPr="000110A0">
        <w:rPr>
          <w:rFonts w:eastAsia="Times New Roman"/>
          <w:b/>
          <w:color w:val="000000"/>
          <w:sz w:val="20"/>
          <w:szCs w:val="20"/>
        </w:rPr>
        <w:t>Director</w:t>
      </w:r>
      <w:r w:rsidRPr="000110A0">
        <w:rPr>
          <w:rFonts w:eastAsia="Times New Roman"/>
          <w:b/>
          <w:color w:val="000000"/>
          <w:sz w:val="20"/>
          <w:szCs w:val="20"/>
        </w:rPr>
        <w:t xml:space="preserve">, </w:t>
      </w:r>
      <w:r w:rsidRPr="000110A0">
        <w:rPr>
          <w:rFonts w:eastAsia="Times New Roman"/>
          <w:color w:val="000000"/>
          <w:sz w:val="20"/>
          <w:szCs w:val="20"/>
        </w:rPr>
        <w:t xml:space="preserve">or any matter claimed against such </w:t>
      </w:r>
      <w:r w:rsidRPr="000110A0">
        <w:rPr>
          <w:rFonts w:eastAsia="Times New Roman"/>
          <w:b/>
          <w:color w:val="000000"/>
          <w:sz w:val="20"/>
          <w:szCs w:val="20"/>
        </w:rPr>
        <w:t xml:space="preserve">Insured Person </w:t>
      </w:r>
      <w:r w:rsidRPr="000110A0">
        <w:rPr>
          <w:rFonts w:eastAsia="Times New Roman"/>
          <w:color w:val="000000"/>
          <w:sz w:val="20"/>
          <w:szCs w:val="20"/>
        </w:rPr>
        <w:t xml:space="preserve">solely by reason of the status of such </w:t>
      </w:r>
      <w:r w:rsidRPr="000110A0">
        <w:rPr>
          <w:rFonts w:eastAsia="Times New Roman"/>
          <w:b/>
          <w:color w:val="000000"/>
          <w:sz w:val="20"/>
          <w:szCs w:val="20"/>
        </w:rPr>
        <w:t>Insured Person</w:t>
      </w:r>
      <w:r w:rsidRPr="000110A0">
        <w:rPr>
          <w:rFonts w:eastAsia="Times New Roman"/>
          <w:color w:val="000000"/>
          <w:sz w:val="20"/>
          <w:szCs w:val="20"/>
        </w:rPr>
        <w:t xml:space="preserve"> </w:t>
      </w:r>
      <w:r w:rsidR="00523DE0" w:rsidRPr="000110A0">
        <w:rPr>
          <w:rFonts w:eastAsia="Times New Roman"/>
          <w:color w:val="000000"/>
          <w:sz w:val="20"/>
          <w:szCs w:val="20"/>
        </w:rPr>
        <w:t>as</w:t>
      </w:r>
      <w:r w:rsidRPr="000110A0">
        <w:rPr>
          <w:rFonts w:eastAsia="Times New Roman"/>
          <w:color w:val="000000"/>
          <w:sz w:val="20"/>
          <w:szCs w:val="20"/>
        </w:rPr>
        <w:t xml:space="preserve"> such </w:t>
      </w:r>
      <w:r w:rsidRPr="000110A0">
        <w:rPr>
          <w:rFonts w:eastAsia="Times New Roman"/>
          <w:b/>
          <w:color w:val="000000"/>
          <w:sz w:val="20"/>
          <w:szCs w:val="20"/>
        </w:rPr>
        <w:t xml:space="preserve">Outside </w:t>
      </w:r>
      <w:r w:rsidR="00523DE0" w:rsidRPr="000110A0">
        <w:rPr>
          <w:rFonts w:eastAsia="Times New Roman"/>
          <w:b/>
          <w:color w:val="000000"/>
          <w:sz w:val="20"/>
          <w:szCs w:val="20"/>
        </w:rPr>
        <w:t>Director</w:t>
      </w:r>
      <w:r w:rsidRPr="000110A0">
        <w:rPr>
          <w:rFonts w:eastAsia="Times New Roman"/>
          <w:b/>
          <w:color w:val="000000"/>
          <w:sz w:val="20"/>
          <w:szCs w:val="20"/>
        </w:rPr>
        <w:t>;</w:t>
      </w:r>
    </w:p>
    <w:p w14:paraId="57080D04" w14:textId="5D901126" w:rsidR="002C1AA6" w:rsidRPr="000110A0" w:rsidRDefault="00794FE4" w:rsidP="00B71397">
      <w:pPr>
        <w:numPr>
          <w:ilvl w:val="0"/>
          <w:numId w:val="10"/>
        </w:numPr>
        <w:tabs>
          <w:tab w:val="clear" w:pos="720"/>
          <w:tab w:val="left" w:pos="2160"/>
        </w:tabs>
        <w:spacing w:before="234" w:line="225" w:lineRule="exact"/>
        <w:ind w:left="2160" w:hanging="720"/>
        <w:jc w:val="both"/>
        <w:textAlignment w:val="baseline"/>
        <w:rPr>
          <w:rFonts w:eastAsia="Times New Roman"/>
          <w:color w:val="000000"/>
          <w:sz w:val="20"/>
          <w:szCs w:val="20"/>
        </w:rPr>
      </w:pPr>
      <w:r w:rsidRPr="000110A0">
        <w:rPr>
          <w:rFonts w:eastAsia="Times New Roman"/>
          <w:color w:val="000000"/>
          <w:sz w:val="20"/>
          <w:szCs w:val="20"/>
        </w:rPr>
        <w:t>with respect to Insuring Agreement D</w:t>
      </w:r>
      <w:r w:rsidR="0056678C">
        <w:rPr>
          <w:rFonts w:eastAsia="Times New Roman"/>
          <w:color w:val="000000"/>
          <w:sz w:val="20"/>
          <w:szCs w:val="20"/>
        </w:rPr>
        <w:t>.</w:t>
      </w:r>
      <w:r w:rsidRPr="000110A0">
        <w:rPr>
          <w:rFonts w:eastAsia="Times New Roman"/>
          <w:color w:val="000000"/>
          <w:sz w:val="20"/>
          <w:szCs w:val="20"/>
        </w:rPr>
        <w:t xml:space="preserve">, </w:t>
      </w:r>
      <w:r w:rsidRPr="000110A0">
        <w:rPr>
          <w:rFonts w:eastAsia="Times New Roman"/>
          <w:b/>
          <w:color w:val="000000"/>
          <w:sz w:val="20"/>
          <w:szCs w:val="20"/>
        </w:rPr>
        <w:t xml:space="preserve">Wrongful Employment Practices; </w:t>
      </w:r>
      <w:r w:rsidRPr="000110A0">
        <w:rPr>
          <w:rFonts w:eastAsia="Times New Roman"/>
          <w:color w:val="000000"/>
          <w:sz w:val="20"/>
          <w:szCs w:val="20"/>
        </w:rPr>
        <w:t>and</w:t>
      </w:r>
    </w:p>
    <w:p w14:paraId="6AE83DAC" w14:textId="77777777" w:rsidR="00F40ED1" w:rsidRPr="000110A0" w:rsidRDefault="00794FE4" w:rsidP="00B71397">
      <w:pPr>
        <w:numPr>
          <w:ilvl w:val="0"/>
          <w:numId w:val="10"/>
        </w:numPr>
        <w:tabs>
          <w:tab w:val="clear" w:pos="720"/>
          <w:tab w:val="left" w:pos="2160"/>
        </w:tabs>
        <w:spacing w:before="233" w:line="227" w:lineRule="exact"/>
        <w:ind w:left="2160" w:right="216" w:hanging="720"/>
        <w:jc w:val="both"/>
        <w:textAlignment w:val="baseline"/>
        <w:rPr>
          <w:rFonts w:eastAsia="Times New Roman"/>
          <w:b/>
          <w:color w:val="000000"/>
          <w:sz w:val="20"/>
          <w:szCs w:val="20"/>
        </w:rPr>
      </w:pPr>
      <w:r w:rsidRPr="000110A0">
        <w:rPr>
          <w:rFonts w:eastAsia="Times New Roman"/>
          <w:color w:val="000000"/>
          <w:sz w:val="20"/>
          <w:szCs w:val="20"/>
        </w:rPr>
        <w:t xml:space="preserve">with respect to Insuring Agreement E., by any </w:t>
      </w:r>
      <w:r w:rsidRPr="000110A0">
        <w:rPr>
          <w:rFonts w:eastAsia="Times New Roman"/>
          <w:b/>
          <w:color w:val="000000"/>
          <w:sz w:val="20"/>
          <w:szCs w:val="20"/>
        </w:rPr>
        <w:t xml:space="preserve">Insured </w:t>
      </w:r>
      <w:r w:rsidRPr="000110A0">
        <w:rPr>
          <w:rFonts w:eastAsia="Times New Roman"/>
          <w:color w:val="000000"/>
          <w:sz w:val="20"/>
          <w:szCs w:val="20"/>
        </w:rPr>
        <w:t xml:space="preserve">in connection with the creation, administration, operation or termination of an </w:t>
      </w:r>
      <w:r w:rsidRPr="000110A0">
        <w:rPr>
          <w:rFonts w:eastAsia="Times New Roman"/>
          <w:b/>
          <w:color w:val="000000"/>
          <w:sz w:val="20"/>
          <w:szCs w:val="20"/>
        </w:rPr>
        <w:t>Employee Benefit Plan.</w:t>
      </w:r>
    </w:p>
    <w:p w14:paraId="38458733" w14:textId="77777777" w:rsidR="009A3442" w:rsidRPr="009A3442" w:rsidRDefault="00C81310" w:rsidP="009A3442">
      <w:pPr>
        <w:tabs>
          <w:tab w:val="left" w:pos="720"/>
          <w:tab w:val="left" w:pos="2160"/>
        </w:tabs>
        <w:spacing w:before="233" w:line="227" w:lineRule="exact"/>
        <w:ind w:right="216"/>
        <w:jc w:val="both"/>
        <w:textAlignment w:val="baseline"/>
        <w:rPr>
          <w:rFonts w:eastAsia="Times New Roman"/>
          <w:b/>
          <w:color w:val="000000"/>
          <w:sz w:val="20"/>
          <w:szCs w:val="20"/>
        </w:rPr>
      </w:pPr>
      <w:r w:rsidRPr="000110A0">
        <w:rPr>
          <w:rFonts w:eastAsia="Times New Roman"/>
          <w:b/>
          <w:color w:val="000000"/>
          <w:sz w:val="20"/>
          <w:szCs w:val="20"/>
        </w:rPr>
        <w:tab/>
      </w:r>
      <w:r w:rsidR="009A59CF" w:rsidRPr="000110A0">
        <w:rPr>
          <w:rFonts w:eastAsia="Times New Roman"/>
          <w:b/>
          <w:color w:val="000000"/>
          <w:sz w:val="20"/>
          <w:szCs w:val="20"/>
        </w:rPr>
        <w:t>V</w:t>
      </w:r>
      <w:r w:rsidRPr="000110A0">
        <w:rPr>
          <w:rFonts w:eastAsia="Times New Roman"/>
          <w:b/>
          <w:color w:val="000000"/>
          <w:sz w:val="20"/>
          <w:szCs w:val="20"/>
        </w:rPr>
        <w:t xml:space="preserve">.         </w:t>
      </w:r>
      <w:r w:rsidR="009A3442" w:rsidRPr="000110A0">
        <w:rPr>
          <w:rFonts w:eastAsia="Times New Roman"/>
          <w:b/>
          <w:color w:val="000000"/>
          <w:sz w:val="20"/>
          <w:szCs w:val="20"/>
        </w:rPr>
        <w:t>Wrongful Em</w:t>
      </w:r>
      <w:r w:rsidR="009A3442" w:rsidRPr="009A3442">
        <w:rPr>
          <w:rFonts w:eastAsia="Times New Roman"/>
          <w:b/>
          <w:color w:val="000000"/>
          <w:sz w:val="20"/>
          <w:szCs w:val="20"/>
        </w:rPr>
        <w:t xml:space="preserve">ployment Practices </w:t>
      </w:r>
      <w:r w:rsidR="009A3442" w:rsidRPr="009A3442">
        <w:rPr>
          <w:rFonts w:eastAsia="Times New Roman"/>
          <w:color w:val="000000"/>
          <w:sz w:val="20"/>
          <w:szCs w:val="20"/>
        </w:rPr>
        <w:t>means any actual or alleged:</w:t>
      </w:r>
    </w:p>
    <w:p w14:paraId="5E607DFA" w14:textId="77777777" w:rsidR="009A3442" w:rsidRPr="009A3442" w:rsidRDefault="009A3442" w:rsidP="00374A73">
      <w:pPr>
        <w:numPr>
          <w:ilvl w:val="0"/>
          <w:numId w:val="11"/>
        </w:numPr>
        <w:tabs>
          <w:tab w:val="clear" w:pos="720"/>
          <w:tab w:val="left" w:pos="2160"/>
        </w:tabs>
        <w:spacing w:before="236" w:line="221" w:lineRule="exact"/>
        <w:ind w:left="2160" w:hanging="720"/>
        <w:jc w:val="both"/>
        <w:textAlignment w:val="baseline"/>
        <w:rPr>
          <w:rFonts w:eastAsia="Times New Roman"/>
          <w:color w:val="000000"/>
          <w:spacing w:val="-1"/>
          <w:sz w:val="20"/>
          <w:szCs w:val="20"/>
        </w:rPr>
      </w:pPr>
      <w:r w:rsidRPr="009A3442">
        <w:rPr>
          <w:rFonts w:eastAsia="Times New Roman"/>
          <w:color w:val="000000"/>
          <w:spacing w:val="-1"/>
          <w:sz w:val="20"/>
          <w:szCs w:val="20"/>
        </w:rPr>
        <w:t>Discrimination, including any violation of any federal, state, local or foreign law prohibiting discrimination in employment, including the Americans with Disabilities Act of 1990, the Civil Rights Act of 1991, the Age Discrimination in Employment Act of 1967, Title VII of the Civil Rights Law of 1964, the Pregnancy Discrimination Act of 1978, the Civil Rights Act of 1866, the Equal Pay Act of 1963, the Genetic Information Nondiscrimination Act of 2008, the Family and Medical Leave Act of 1993, the Older Workers Benefit Protection Act of 1990, or any rule or regulation promulgated thereunder ;</w:t>
      </w:r>
    </w:p>
    <w:p w14:paraId="36CDC07B" w14:textId="77777777" w:rsidR="009A3442" w:rsidRPr="009A3442" w:rsidRDefault="009A3442" w:rsidP="009A3442">
      <w:pPr>
        <w:numPr>
          <w:ilvl w:val="0"/>
          <w:numId w:val="11"/>
        </w:numPr>
        <w:tabs>
          <w:tab w:val="clear" w:pos="720"/>
          <w:tab w:val="left" w:pos="2160"/>
        </w:tabs>
        <w:spacing w:before="235" w:line="221" w:lineRule="exact"/>
        <w:ind w:left="2160" w:hanging="720"/>
        <w:textAlignment w:val="baseline"/>
        <w:rPr>
          <w:rFonts w:eastAsia="Times New Roman"/>
          <w:color w:val="000000"/>
          <w:spacing w:val="-1"/>
          <w:sz w:val="20"/>
          <w:szCs w:val="20"/>
        </w:rPr>
      </w:pPr>
      <w:r w:rsidRPr="009A3442">
        <w:rPr>
          <w:rFonts w:eastAsia="Times New Roman"/>
          <w:color w:val="000000"/>
          <w:spacing w:val="-1"/>
          <w:sz w:val="20"/>
          <w:szCs w:val="20"/>
        </w:rPr>
        <w:t>sexual or other harassment in the workplace or abusive or hostile work environment;</w:t>
      </w:r>
    </w:p>
    <w:p w14:paraId="0E5DEE4D" w14:textId="77777777" w:rsidR="009A3442" w:rsidRPr="009A3442" w:rsidRDefault="009A3442" w:rsidP="009A3442">
      <w:pPr>
        <w:numPr>
          <w:ilvl w:val="0"/>
          <w:numId w:val="11"/>
        </w:numPr>
        <w:tabs>
          <w:tab w:val="clear" w:pos="720"/>
          <w:tab w:val="left" w:pos="1440"/>
          <w:tab w:val="left" w:pos="2160"/>
        </w:tabs>
        <w:spacing w:before="230" w:line="230"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termination, actual or constructive, of an employment relationship in any manner which is allegedly against the law;</w:t>
      </w:r>
    </w:p>
    <w:p w14:paraId="448BBB9E" w14:textId="77777777" w:rsidR="009A3442" w:rsidRPr="009A3442" w:rsidRDefault="009A3442" w:rsidP="009A3442">
      <w:pPr>
        <w:numPr>
          <w:ilvl w:val="0"/>
          <w:numId w:val="11"/>
        </w:numPr>
        <w:tabs>
          <w:tab w:val="clear" w:pos="720"/>
          <w:tab w:val="left" w:pos="1440"/>
          <w:tab w:val="left" w:pos="2160"/>
        </w:tabs>
        <w:spacing w:before="223" w:line="230"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wrongful demotion, retaliation, misrepresentation, promissory estoppel and intentional interference with contract which arises from an employment relationship;</w:t>
      </w:r>
    </w:p>
    <w:p w14:paraId="3FA9665A" w14:textId="77777777" w:rsidR="009A3442" w:rsidRPr="009A3442" w:rsidRDefault="009A3442" w:rsidP="009A3442">
      <w:pPr>
        <w:numPr>
          <w:ilvl w:val="0"/>
          <w:numId w:val="11"/>
        </w:numPr>
        <w:tabs>
          <w:tab w:val="clear" w:pos="720"/>
          <w:tab w:val="left" w:pos="1440"/>
          <w:tab w:val="left" w:pos="2160"/>
        </w:tabs>
        <w:spacing w:before="229" w:line="230"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libel, slander, defamation, infliction of emotional distress or mental anguish, humiliation, false imprisonment, invasion of privacy and other personal injury allegations which arise from the employment relationship;</w:t>
      </w:r>
    </w:p>
    <w:p w14:paraId="60C86F3F" w14:textId="77777777" w:rsidR="009A3442" w:rsidRPr="009A3442" w:rsidRDefault="009A3442" w:rsidP="009A3442">
      <w:pPr>
        <w:numPr>
          <w:ilvl w:val="0"/>
          <w:numId w:val="11"/>
        </w:numPr>
        <w:tabs>
          <w:tab w:val="clear" w:pos="720"/>
          <w:tab w:val="left" w:pos="1440"/>
          <w:tab w:val="left" w:pos="2160"/>
        </w:tabs>
        <w:spacing w:before="223" w:line="233"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breach of an implied employment contract and breach of the covenant of good faith and fair dealing in the employment contract;</w:t>
      </w:r>
    </w:p>
    <w:p w14:paraId="0460BAF4" w14:textId="77777777" w:rsidR="009A3442" w:rsidRPr="009A3442" w:rsidRDefault="009A3442" w:rsidP="009A3442">
      <w:pPr>
        <w:numPr>
          <w:ilvl w:val="0"/>
          <w:numId w:val="11"/>
        </w:numPr>
        <w:tabs>
          <w:tab w:val="clear" w:pos="720"/>
          <w:tab w:val="left" w:pos="1440"/>
          <w:tab w:val="left" w:pos="2160"/>
        </w:tabs>
        <w:spacing w:before="228" w:line="230" w:lineRule="exact"/>
        <w:ind w:left="2160" w:hanging="720"/>
        <w:jc w:val="both"/>
        <w:textAlignment w:val="baseline"/>
        <w:rPr>
          <w:rFonts w:eastAsia="Times New Roman"/>
          <w:color w:val="000000"/>
          <w:spacing w:val="-1"/>
          <w:sz w:val="20"/>
          <w:szCs w:val="20"/>
        </w:rPr>
      </w:pPr>
      <w:r w:rsidRPr="009A3442">
        <w:rPr>
          <w:rFonts w:eastAsia="Times New Roman"/>
          <w:color w:val="000000"/>
          <w:spacing w:val="-1"/>
          <w:sz w:val="20"/>
          <w:szCs w:val="20"/>
        </w:rPr>
        <w:t>employment terminations, disciplinary actions, demotions or other employment decisions which violate public policy or the Family Medical Leave Act or similar state law;</w:t>
      </w:r>
    </w:p>
    <w:p w14:paraId="0DF0C7CF" w14:textId="77777777" w:rsidR="009A3442" w:rsidRPr="009A3442" w:rsidRDefault="009A3442" w:rsidP="009A3442">
      <w:pPr>
        <w:numPr>
          <w:ilvl w:val="0"/>
          <w:numId w:val="11"/>
        </w:numPr>
        <w:tabs>
          <w:tab w:val="clear" w:pos="720"/>
          <w:tab w:val="left" w:pos="1440"/>
          <w:tab w:val="left" w:pos="2160"/>
        </w:tabs>
        <w:spacing w:before="234" w:line="224"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violations of the Uniformed Services Employment and Reemployment Rights Act;</w:t>
      </w:r>
    </w:p>
    <w:p w14:paraId="692E0745" w14:textId="77777777" w:rsidR="009A3442" w:rsidRPr="009A3442" w:rsidRDefault="009A3442" w:rsidP="009A3442">
      <w:pPr>
        <w:numPr>
          <w:ilvl w:val="0"/>
          <w:numId w:val="11"/>
        </w:numPr>
        <w:tabs>
          <w:tab w:val="clear" w:pos="720"/>
          <w:tab w:val="left" w:pos="1440"/>
          <w:tab w:val="left" w:pos="2160"/>
        </w:tabs>
        <w:spacing w:before="231" w:line="231"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breach of an employee's federal, state or local civil rights including, but not limited to, any violation of the Civil Rights Act of 1966 or 42 U.S.C. Section 1983;</w:t>
      </w:r>
    </w:p>
    <w:p w14:paraId="25D9CF50" w14:textId="77777777" w:rsidR="009A3442" w:rsidRPr="009A3442" w:rsidRDefault="009A3442" w:rsidP="009A3442">
      <w:pPr>
        <w:numPr>
          <w:ilvl w:val="0"/>
          <w:numId w:val="11"/>
        </w:numPr>
        <w:tabs>
          <w:tab w:val="clear" w:pos="720"/>
          <w:tab w:val="left" w:pos="1440"/>
          <w:tab w:val="left" w:pos="2160"/>
        </w:tabs>
        <w:spacing w:before="230" w:line="231"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 xml:space="preserve">retaliation against an </w:t>
      </w:r>
      <w:r w:rsidRPr="009A3442">
        <w:rPr>
          <w:rFonts w:eastAsia="Times New Roman"/>
          <w:b/>
          <w:color w:val="000000"/>
          <w:sz w:val="20"/>
          <w:szCs w:val="20"/>
        </w:rPr>
        <w:t xml:space="preserve">Insured Person </w:t>
      </w:r>
      <w:r w:rsidRPr="009A3442">
        <w:rPr>
          <w:rFonts w:eastAsia="Times New Roman"/>
          <w:color w:val="000000"/>
          <w:sz w:val="20"/>
          <w:szCs w:val="20"/>
        </w:rPr>
        <w:t>including, but not limited to, retaliation for filing claims under the Federal False Claims Act, retaliation in connection with whistleblowing,;</w:t>
      </w:r>
    </w:p>
    <w:p w14:paraId="2FF30376" w14:textId="77777777" w:rsidR="009A3442" w:rsidRPr="009A3442" w:rsidRDefault="009A3442" w:rsidP="009A3442">
      <w:pPr>
        <w:numPr>
          <w:ilvl w:val="0"/>
          <w:numId w:val="11"/>
        </w:numPr>
        <w:tabs>
          <w:tab w:val="clear" w:pos="720"/>
          <w:tab w:val="left" w:pos="1440"/>
          <w:tab w:val="left" w:pos="2160"/>
        </w:tabs>
        <w:spacing w:before="232" w:line="230"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wrongful deprivation of career opportunity which arises from the employment relationship but only with respect to (1) or (2) above; and,</w:t>
      </w:r>
    </w:p>
    <w:p w14:paraId="18D87FB7" w14:textId="77777777" w:rsidR="009A3442" w:rsidRPr="009A3442" w:rsidRDefault="009A3442" w:rsidP="000110A0">
      <w:pPr>
        <w:numPr>
          <w:ilvl w:val="0"/>
          <w:numId w:val="11"/>
        </w:numPr>
        <w:tabs>
          <w:tab w:val="clear" w:pos="720"/>
          <w:tab w:val="left" w:pos="2160"/>
        </w:tabs>
        <w:spacing w:before="239" w:line="224" w:lineRule="exact"/>
        <w:ind w:left="2160" w:hanging="720"/>
        <w:jc w:val="both"/>
        <w:textAlignment w:val="baseline"/>
        <w:rPr>
          <w:rFonts w:eastAsia="Times New Roman"/>
          <w:color w:val="000000"/>
          <w:sz w:val="20"/>
          <w:szCs w:val="20"/>
        </w:rPr>
      </w:pPr>
      <w:r w:rsidRPr="009A3442">
        <w:rPr>
          <w:rFonts w:eastAsia="Times New Roman"/>
          <w:color w:val="000000"/>
          <w:sz w:val="20"/>
          <w:szCs w:val="20"/>
        </w:rPr>
        <w:t>Negligent hiring, negligent supervision or negligent retention or failure to adopt or enforce adequate employment or workplace policies and procedures.</w:t>
      </w:r>
    </w:p>
    <w:p w14:paraId="44A84BA6" w14:textId="77777777" w:rsidR="009A3442" w:rsidRDefault="009A3442" w:rsidP="009A3442">
      <w:pPr>
        <w:tabs>
          <w:tab w:val="left" w:pos="2160"/>
        </w:tabs>
        <w:spacing w:before="233" w:line="227" w:lineRule="exact"/>
        <w:ind w:right="216"/>
        <w:jc w:val="both"/>
        <w:textAlignment w:val="baseline"/>
        <w:rPr>
          <w:rFonts w:eastAsia="Times New Roman"/>
          <w:b/>
          <w:color w:val="000000"/>
          <w:sz w:val="20"/>
          <w:szCs w:val="20"/>
        </w:rPr>
      </w:pPr>
    </w:p>
    <w:p w14:paraId="1F9D6CC4" w14:textId="4AA96DF9" w:rsidR="002C1AA6" w:rsidRDefault="002C1AA6" w:rsidP="008A551C">
      <w:pPr>
        <w:rPr>
          <w:sz w:val="20"/>
          <w:szCs w:val="20"/>
        </w:rPr>
      </w:pPr>
    </w:p>
    <w:p w14:paraId="4E97B14F" w14:textId="4DE7B814" w:rsidR="007F23EB" w:rsidRDefault="00C52AA6" w:rsidP="001032A0">
      <w:pPr>
        <w:rPr>
          <w:rFonts w:eastAsia="Times New Roman"/>
          <w:b/>
          <w:color w:val="000000"/>
          <w:spacing w:val="3"/>
          <w:sz w:val="20"/>
          <w:szCs w:val="20"/>
        </w:rPr>
      </w:pPr>
      <w:r>
        <w:rPr>
          <w:rFonts w:eastAsia="Times New Roman"/>
          <w:b/>
          <w:color w:val="000000"/>
          <w:spacing w:val="3"/>
          <w:sz w:val="20"/>
          <w:szCs w:val="20"/>
        </w:rPr>
        <w:t>III</w:t>
      </w:r>
      <w:r w:rsidR="007F23EB" w:rsidRPr="007F23EB">
        <w:rPr>
          <w:rFonts w:eastAsia="Times New Roman"/>
          <w:b/>
          <w:color w:val="000000"/>
          <w:spacing w:val="3"/>
          <w:sz w:val="20"/>
          <w:szCs w:val="20"/>
        </w:rPr>
        <w:t xml:space="preserve">. </w:t>
      </w:r>
      <w:r w:rsidR="001032A0">
        <w:rPr>
          <w:rFonts w:eastAsia="Times New Roman"/>
          <w:b/>
          <w:color w:val="000000"/>
          <w:spacing w:val="3"/>
          <w:sz w:val="20"/>
          <w:szCs w:val="20"/>
        </w:rPr>
        <w:tab/>
      </w:r>
      <w:r w:rsidR="007F23EB" w:rsidRPr="007F23EB">
        <w:rPr>
          <w:rFonts w:eastAsia="Times New Roman"/>
          <w:b/>
          <w:color w:val="000000"/>
          <w:spacing w:val="3"/>
          <w:sz w:val="20"/>
          <w:szCs w:val="20"/>
        </w:rPr>
        <w:t>EXCLUSIONS</w:t>
      </w:r>
    </w:p>
    <w:p w14:paraId="2C7A01BC" w14:textId="77777777" w:rsidR="007F23EB" w:rsidRPr="007F23EB" w:rsidRDefault="007F23EB" w:rsidP="00D97CA4">
      <w:pPr>
        <w:ind w:firstLine="720"/>
        <w:rPr>
          <w:rFonts w:eastAsia="Times New Roman"/>
          <w:b/>
          <w:color w:val="000000"/>
          <w:spacing w:val="3"/>
          <w:sz w:val="20"/>
          <w:szCs w:val="20"/>
        </w:rPr>
      </w:pPr>
    </w:p>
    <w:p w14:paraId="5FA16190" w14:textId="77777777" w:rsidR="002C1AA6" w:rsidRPr="008A551C" w:rsidRDefault="00794FE4" w:rsidP="003702D1">
      <w:pPr>
        <w:ind w:left="720"/>
        <w:rPr>
          <w:rFonts w:eastAsia="Times New Roman"/>
          <w:color w:val="000000"/>
          <w:spacing w:val="3"/>
          <w:sz w:val="20"/>
          <w:szCs w:val="20"/>
        </w:rPr>
      </w:pPr>
      <w:r w:rsidRPr="008A551C">
        <w:rPr>
          <w:rFonts w:eastAsia="Times New Roman"/>
          <w:color w:val="000000"/>
          <w:spacing w:val="3"/>
          <w:sz w:val="20"/>
          <w:szCs w:val="20"/>
        </w:rPr>
        <w:t xml:space="preserve">The Insurer shall not be liable to make any payment in connection with any </w:t>
      </w:r>
      <w:r w:rsidRPr="008A551C">
        <w:rPr>
          <w:rFonts w:eastAsia="Times New Roman"/>
          <w:b/>
          <w:color w:val="000000"/>
          <w:spacing w:val="3"/>
          <w:sz w:val="20"/>
          <w:szCs w:val="20"/>
        </w:rPr>
        <w:t>Claim:</w:t>
      </w:r>
    </w:p>
    <w:p w14:paraId="4D28AA1A" w14:textId="4AC2B20A" w:rsidR="002C1AA6" w:rsidRPr="008A551C" w:rsidRDefault="00794FE4" w:rsidP="00374A73">
      <w:pPr>
        <w:tabs>
          <w:tab w:val="left" w:pos="720"/>
        </w:tabs>
        <w:spacing w:before="239" w:line="222" w:lineRule="exact"/>
        <w:ind w:left="1440" w:hanging="720"/>
        <w:jc w:val="both"/>
        <w:textAlignment w:val="baseline"/>
        <w:rPr>
          <w:rFonts w:eastAsia="Times New Roman"/>
          <w:color w:val="000000"/>
          <w:spacing w:val="4"/>
          <w:sz w:val="20"/>
          <w:szCs w:val="20"/>
        </w:rPr>
      </w:pPr>
      <w:r w:rsidRPr="00523DE0">
        <w:rPr>
          <w:rFonts w:eastAsia="Times New Roman"/>
          <w:b/>
          <w:color w:val="000000"/>
          <w:spacing w:val="10"/>
          <w:sz w:val="20"/>
          <w:szCs w:val="20"/>
        </w:rPr>
        <w:t>A</w:t>
      </w:r>
      <w:r w:rsidRPr="008A551C">
        <w:rPr>
          <w:rFonts w:eastAsia="Times New Roman"/>
          <w:color w:val="000000"/>
          <w:spacing w:val="10"/>
          <w:sz w:val="20"/>
          <w:szCs w:val="20"/>
        </w:rPr>
        <w:t>.</w:t>
      </w:r>
      <w:r w:rsidRPr="008A551C">
        <w:rPr>
          <w:rFonts w:eastAsia="Times New Roman"/>
          <w:color w:val="000000"/>
          <w:spacing w:val="10"/>
          <w:sz w:val="20"/>
          <w:szCs w:val="20"/>
        </w:rPr>
        <w:tab/>
        <w:t>for bodily injury, sickness, disease, death, false arrest, false imprisonment, damage to or</w:t>
      </w:r>
      <w:r w:rsidR="00A0171E">
        <w:rPr>
          <w:rFonts w:eastAsia="Times New Roman"/>
          <w:color w:val="000000"/>
          <w:spacing w:val="10"/>
          <w:sz w:val="20"/>
          <w:szCs w:val="20"/>
        </w:rPr>
        <w:t xml:space="preserve"> </w:t>
      </w:r>
      <w:r w:rsidRPr="008A551C">
        <w:rPr>
          <w:rFonts w:eastAsia="Times New Roman"/>
          <w:color w:val="000000"/>
          <w:spacing w:val="4"/>
          <w:sz w:val="20"/>
          <w:szCs w:val="20"/>
        </w:rPr>
        <w:t xml:space="preserve">destruction of tangible property (including loss of the use thereof), and, except to the extent a </w:t>
      </w:r>
      <w:r w:rsidRPr="008A551C">
        <w:rPr>
          <w:rFonts w:eastAsia="Times New Roman"/>
          <w:b/>
          <w:color w:val="000000"/>
          <w:spacing w:val="4"/>
          <w:sz w:val="20"/>
          <w:szCs w:val="20"/>
        </w:rPr>
        <w:t xml:space="preserve">Claim </w:t>
      </w:r>
      <w:r w:rsidRPr="008A551C">
        <w:rPr>
          <w:rFonts w:eastAsia="Times New Roman"/>
          <w:color w:val="000000"/>
          <w:spacing w:val="4"/>
          <w:sz w:val="20"/>
          <w:szCs w:val="20"/>
        </w:rPr>
        <w:t xml:space="preserve">is made for </w:t>
      </w:r>
      <w:r w:rsidRPr="008A551C">
        <w:rPr>
          <w:rFonts w:eastAsia="Times New Roman"/>
          <w:b/>
          <w:color w:val="000000"/>
          <w:spacing w:val="4"/>
          <w:sz w:val="20"/>
          <w:szCs w:val="20"/>
        </w:rPr>
        <w:t xml:space="preserve">Wrongful Employment Practices, </w:t>
      </w:r>
      <w:r w:rsidRPr="008A551C">
        <w:rPr>
          <w:rFonts w:eastAsia="Times New Roman"/>
          <w:color w:val="000000"/>
          <w:spacing w:val="4"/>
          <w:sz w:val="20"/>
          <w:szCs w:val="20"/>
        </w:rPr>
        <w:t>assault, battery, invasion of privacy, emotional distress, libel, slander or defamation;</w:t>
      </w:r>
    </w:p>
    <w:p w14:paraId="2C128AA7" w14:textId="46A7CF2F" w:rsidR="002C1AA6" w:rsidRPr="008A551C" w:rsidRDefault="00794FE4" w:rsidP="00374A73">
      <w:pPr>
        <w:tabs>
          <w:tab w:val="left" w:pos="630"/>
          <w:tab w:val="left" w:pos="720"/>
        </w:tabs>
        <w:spacing w:before="238" w:line="222" w:lineRule="exact"/>
        <w:ind w:left="1440" w:hanging="720"/>
        <w:jc w:val="both"/>
        <w:textAlignment w:val="baseline"/>
        <w:rPr>
          <w:rFonts w:eastAsia="Times New Roman"/>
          <w:color w:val="000000"/>
          <w:spacing w:val="1"/>
          <w:sz w:val="20"/>
          <w:szCs w:val="20"/>
        </w:rPr>
      </w:pPr>
      <w:r w:rsidRPr="008A551C">
        <w:rPr>
          <w:rFonts w:eastAsia="Times New Roman"/>
          <w:b/>
          <w:color w:val="000000"/>
          <w:spacing w:val="3"/>
          <w:sz w:val="20"/>
          <w:szCs w:val="20"/>
        </w:rPr>
        <w:t>B.</w:t>
      </w:r>
      <w:r w:rsidRPr="008A551C">
        <w:rPr>
          <w:rFonts w:eastAsia="Times New Roman"/>
          <w:b/>
          <w:color w:val="000000"/>
          <w:spacing w:val="3"/>
          <w:sz w:val="20"/>
          <w:szCs w:val="20"/>
        </w:rPr>
        <w:tab/>
      </w:r>
      <w:r w:rsidRPr="008A551C">
        <w:rPr>
          <w:rFonts w:eastAsia="Times New Roman"/>
          <w:color w:val="000000"/>
          <w:spacing w:val="3"/>
          <w:sz w:val="20"/>
          <w:szCs w:val="20"/>
        </w:rPr>
        <w:t>based upon, arising out of, directly or indirectly resulting from, in consequence of, or in any way</w:t>
      </w:r>
      <w:r w:rsidR="00A0171E">
        <w:rPr>
          <w:rFonts w:eastAsia="Times New Roman"/>
          <w:color w:val="000000"/>
          <w:spacing w:val="3"/>
          <w:sz w:val="20"/>
          <w:szCs w:val="20"/>
        </w:rPr>
        <w:t xml:space="preserve"> </w:t>
      </w:r>
      <w:r w:rsidRPr="008A551C">
        <w:rPr>
          <w:rFonts w:eastAsia="Times New Roman"/>
          <w:color w:val="000000"/>
          <w:spacing w:val="1"/>
          <w:sz w:val="20"/>
          <w:szCs w:val="20"/>
        </w:rPr>
        <w:t>involving:</w:t>
      </w:r>
    </w:p>
    <w:p w14:paraId="5E5DEF06" w14:textId="2EC41EA9" w:rsidR="00F103B9" w:rsidRDefault="00F103B9" w:rsidP="003702D1">
      <w:pPr>
        <w:tabs>
          <w:tab w:val="left" w:pos="1440"/>
        </w:tabs>
        <w:spacing w:before="231" w:line="228"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(1)</w:t>
      </w:r>
      <w:r>
        <w:rPr>
          <w:rFonts w:eastAsia="Times New Roman"/>
          <w:color w:val="000000"/>
          <w:spacing w:val="3"/>
          <w:sz w:val="20"/>
          <w:szCs w:val="20"/>
        </w:rPr>
        <w:tab/>
      </w:r>
      <w:r w:rsidR="00794FE4" w:rsidRPr="00523DE0">
        <w:rPr>
          <w:rFonts w:eastAsia="Times New Roman"/>
          <w:color w:val="000000"/>
          <w:spacing w:val="3"/>
          <w:sz w:val="20"/>
          <w:szCs w:val="20"/>
        </w:rPr>
        <w:t xml:space="preserve">any demand, suit, action or other proceeding against the </w:t>
      </w:r>
      <w:r w:rsidR="00794FE4" w:rsidRPr="00523DE0">
        <w:rPr>
          <w:rFonts w:eastAsia="Times New Roman"/>
          <w:b/>
          <w:color w:val="000000"/>
          <w:spacing w:val="3"/>
          <w:sz w:val="20"/>
          <w:szCs w:val="20"/>
        </w:rPr>
        <w:t xml:space="preserve">Insured Organization, </w:t>
      </w:r>
      <w:r w:rsidR="00794FE4" w:rsidRPr="00523DE0">
        <w:rPr>
          <w:rFonts w:eastAsia="Times New Roman"/>
          <w:color w:val="000000"/>
          <w:spacing w:val="3"/>
          <w:sz w:val="20"/>
          <w:szCs w:val="20"/>
        </w:rPr>
        <w:t xml:space="preserve">any </w:t>
      </w:r>
      <w:r w:rsidR="00794FE4" w:rsidRPr="00523DE0">
        <w:rPr>
          <w:rFonts w:eastAsia="Times New Roman"/>
          <w:b/>
          <w:color w:val="000000"/>
          <w:spacing w:val="3"/>
          <w:sz w:val="20"/>
          <w:szCs w:val="20"/>
        </w:rPr>
        <w:t xml:space="preserve">Portfolio Company, </w:t>
      </w:r>
      <w:r w:rsidR="00794FE4" w:rsidRPr="00523DE0">
        <w:rPr>
          <w:rFonts w:eastAsia="Times New Roman"/>
          <w:color w:val="000000"/>
          <w:spacing w:val="3"/>
          <w:sz w:val="20"/>
          <w:szCs w:val="20"/>
        </w:rPr>
        <w:t xml:space="preserve">or any </w:t>
      </w:r>
      <w:r w:rsidR="00794FE4" w:rsidRPr="00523DE0">
        <w:rPr>
          <w:rFonts w:eastAsia="Times New Roman"/>
          <w:b/>
          <w:color w:val="000000"/>
          <w:spacing w:val="3"/>
          <w:sz w:val="20"/>
          <w:szCs w:val="20"/>
        </w:rPr>
        <w:t xml:space="preserve">Insured Person </w:t>
      </w:r>
      <w:r w:rsidR="00794FE4" w:rsidRPr="00523DE0">
        <w:rPr>
          <w:rFonts w:eastAsia="Times New Roman"/>
          <w:color w:val="000000"/>
          <w:spacing w:val="3"/>
          <w:sz w:val="20"/>
          <w:szCs w:val="20"/>
        </w:rPr>
        <w:t xml:space="preserve">which was first made on or before the Pending and Prior Litigation date stated in Item </w:t>
      </w:r>
      <w:r w:rsidR="00384163">
        <w:rPr>
          <w:rFonts w:eastAsia="Times New Roman"/>
          <w:color w:val="000000"/>
          <w:spacing w:val="3"/>
          <w:sz w:val="20"/>
          <w:szCs w:val="20"/>
        </w:rPr>
        <w:t>G</w:t>
      </w:r>
      <w:r w:rsidR="00794FE4" w:rsidRPr="00523DE0">
        <w:rPr>
          <w:rFonts w:eastAsia="Times New Roman"/>
          <w:color w:val="000000"/>
          <w:spacing w:val="3"/>
          <w:sz w:val="20"/>
          <w:szCs w:val="20"/>
        </w:rPr>
        <w:t>. of the Declarations, or based upon or arising from the same or substantially similar facts, circumstances or allegations involved in such demand, suit, action or other proceeding;</w:t>
      </w:r>
    </w:p>
    <w:p w14:paraId="54A7A886" w14:textId="34D8FD81" w:rsidR="000B0F01" w:rsidRPr="00F103B9" w:rsidRDefault="00F103B9" w:rsidP="003702D1">
      <w:pPr>
        <w:tabs>
          <w:tab w:val="left" w:pos="1440"/>
        </w:tabs>
        <w:spacing w:before="231" w:line="228"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(2)</w:t>
      </w:r>
      <w:r>
        <w:rPr>
          <w:rFonts w:eastAsia="Times New Roman"/>
          <w:color w:val="000000"/>
          <w:spacing w:val="3"/>
          <w:sz w:val="20"/>
          <w:szCs w:val="20"/>
        </w:rPr>
        <w:tab/>
      </w:r>
      <w:r w:rsidR="00794FE4" w:rsidRPr="00F103B9">
        <w:rPr>
          <w:rFonts w:eastAsia="Times New Roman"/>
          <w:color w:val="000000"/>
          <w:sz w:val="20"/>
          <w:szCs w:val="20"/>
        </w:rPr>
        <w:t xml:space="preserve">any </w:t>
      </w:r>
      <w:r w:rsidR="00794FE4" w:rsidRPr="00F103B9">
        <w:rPr>
          <w:rFonts w:eastAsia="Times New Roman"/>
          <w:b/>
          <w:color w:val="000000"/>
          <w:sz w:val="20"/>
          <w:szCs w:val="20"/>
        </w:rPr>
        <w:t xml:space="preserve">Wrongful Act </w:t>
      </w:r>
      <w:r w:rsidR="00794FE4" w:rsidRPr="00F103B9">
        <w:rPr>
          <w:rFonts w:eastAsia="Times New Roman"/>
          <w:color w:val="000000"/>
          <w:sz w:val="20"/>
          <w:szCs w:val="20"/>
        </w:rPr>
        <w:t xml:space="preserve">or any fact, circumstance or situation which has been the subject of any notice given prior to the </w:t>
      </w:r>
      <w:r w:rsidR="00794FE4" w:rsidRPr="00F103B9">
        <w:rPr>
          <w:rFonts w:eastAsia="Times New Roman"/>
          <w:b/>
          <w:color w:val="000000"/>
          <w:sz w:val="20"/>
          <w:szCs w:val="20"/>
        </w:rPr>
        <w:t xml:space="preserve">Policy Period </w:t>
      </w:r>
      <w:r w:rsidR="00794FE4" w:rsidRPr="00F103B9">
        <w:rPr>
          <w:rFonts w:eastAsia="Times New Roman"/>
          <w:color w:val="000000"/>
          <w:sz w:val="20"/>
          <w:szCs w:val="20"/>
        </w:rPr>
        <w:t>under any other policy or policies providing similar coverage of which this Policy is a renewal or replacement or succeeds in time; or</w:t>
      </w:r>
    </w:p>
    <w:p w14:paraId="3EF8F35F" w14:textId="03821BFA" w:rsidR="002C1AA6" w:rsidRPr="000B0F01" w:rsidRDefault="00F103B9" w:rsidP="003702D1">
      <w:pPr>
        <w:tabs>
          <w:tab w:val="left" w:pos="1440"/>
        </w:tabs>
        <w:spacing w:before="229" w:line="229" w:lineRule="exact"/>
        <w:ind w:left="2160" w:hanging="720"/>
        <w:jc w:val="both"/>
        <w:textAlignment w:val="baseline"/>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r w:rsidR="00794FE4" w:rsidRPr="000B0F01">
        <w:rPr>
          <w:rFonts w:eastAsia="Times New Roman"/>
          <w:color w:val="000000"/>
          <w:sz w:val="20"/>
          <w:szCs w:val="20"/>
        </w:rPr>
        <w:t xml:space="preserve">any other </w:t>
      </w:r>
      <w:r w:rsidR="00794FE4" w:rsidRPr="000B0F01">
        <w:rPr>
          <w:rFonts w:eastAsia="Times New Roman"/>
          <w:b/>
          <w:color w:val="000000"/>
          <w:sz w:val="20"/>
          <w:szCs w:val="20"/>
        </w:rPr>
        <w:t xml:space="preserve">Wrongful Act, </w:t>
      </w:r>
      <w:r w:rsidR="00794FE4" w:rsidRPr="000B0F01">
        <w:rPr>
          <w:rFonts w:eastAsia="Times New Roman"/>
          <w:color w:val="000000"/>
          <w:sz w:val="20"/>
          <w:szCs w:val="20"/>
        </w:rPr>
        <w:t xml:space="preserve">fact, circumstance or allegation, whenever occurring, which, together with a </w:t>
      </w:r>
      <w:r w:rsidR="00794FE4" w:rsidRPr="000B0F01">
        <w:rPr>
          <w:rFonts w:eastAsia="Times New Roman"/>
          <w:b/>
          <w:color w:val="000000"/>
          <w:sz w:val="20"/>
          <w:szCs w:val="20"/>
        </w:rPr>
        <w:t xml:space="preserve">Wrongful Act </w:t>
      </w:r>
      <w:r w:rsidR="00794FE4" w:rsidRPr="000B0F01">
        <w:rPr>
          <w:rFonts w:eastAsia="Times New Roman"/>
          <w:color w:val="000000"/>
          <w:sz w:val="20"/>
          <w:szCs w:val="20"/>
        </w:rPr>
        <w:t xml:space="preserve">which has been the subject of such prior notice, would constitute </w:t>
      </w:r>
      <w:r w:rsidR="00794FE4" w:rsidRPr="000B0F01">
        <w:rPr>
          <w:rFonts w:eastAsia="Times New Roman"/>
          <w:b/>
          <w:color w:val="000000"/>
          <w:sz w:val="20"/>
          <w:szCs w:val="20"/>
        </w:rPr>
        <w:t xml:space="preserve">Interrelated Wrongful </w:t>
      </w:r>
      <w:r w:rsidR="00794FE4" w:rsidRPr="006326DB">
        <w:rPr>
          <w:rFonts w:eastAsia="Times New Roman"/>
          <w:b/>
          <w:color w:val="000000"/>
          <w:sz w:val="20"/>
          <w:szCs w:val="20"/>
        </w:rPr>
        <w:t>Acts</w:t>
      </w:r>
      <w:r w:rsidR="00794FE4" w:rsidRPr="000B0F01">
        <w:rPr>
          <w:rFonts w:eastAsia="Times New Roman"/>
          <w:color w:val="000000"/>
          <w:sz w:val="20"/>
          <w:szCs w:val="20"/>
        </w:rPr>
        <w:t>;</w:t>
      </w:r>
    </w:p>
    <w:p w14:paraId="6F9D636B" w14:textId="5685BD35" w:rsidR="00A0171E" w:rsidRDefault="00A0171E" w:rsidP="003702D1">
      <w:pPr>
        <w:tabs>
          <w:tab w:val="left" w:pos="720"/>
        </w:tabs>
        <w:spacing w:before="231" w:after="41" w:line="229" w:lineRule="exact"/>
        <w:ind w:left="1440" w:hanging="720"/>
        <w:jc w:val="both"/>
        <w:textAlignment w:val="baseline"/>
        <w:rPr>
          <w:rFonts w:eastAsia="Times New Roman"/>
          <w:color w:val="000000"/>
          <w:sz w:val="20"/>
          <w:szCs w:val="20"/>
        </w:rPr>
      </w:pPr>
      <w:r w:rsidRPr="008E1D5E">
        <w:rPr>
          <w:rFonts w:eastAsia="Times New Roman"/>
          <w:b/>
          <w:color w:val="000000"/>
          <w:sz w:val="20"/>
          <w:szCs w:val="20"/>
        </w:rPr>
        <w:t>C.</w:t>
      </w:r>
      <w:r w:rsidRPr="008A551C">
        <w:rPr>
          <w:rFonts w:eastAsia="Times New Roman"/>
          <w:color w:val="000000"/>
          <w:sz w:val="20"/>
          <w:szCs w:val="20"/>
        </w:rPr>
        <w:tab/>
        <w:t xml:space="preserve">for an accounting of profits made from the purchase or sale of securities </w:t>
      </w:r>
      <w:r w:rsidR="007F23EB">
        <w:rPr>
          <w:rFonts w:eastAsia="Times New Roman"/>
          <w:color w:val="000000"/>
          <w:sz w:val="20"/>
          <w:szCs w:val="20"/>
        </w:rPr>
        <w:t xml:space="preserve">(as defined by Section 16(b) of the Securities Exchange Act of 1934, as amended, </w:t>
      </w:r>
      <w:r w:rsidRPr="008A551C">
        <w:rPr>
          <w:rFonts w:eastAsia="Times New Roman"/>
          <w:color w:val="000000"/>
          <w:sz w:val="20"/>
          <w:szCs w:val="20"/>
        </w:rPr>
        <w:t xml:space="preserve">or </w:t>
      </w:r>
      <w:r w:rsidR="007F23EB">
        <w:rPr>
          <w:rFonts w:eastAsia="Times New Roman"/>
          <w:color w:val="000000"/>
          <w:sz w:val="20"/>
          <w:szCs w:val="20"/>
        </w:rPr>
        <w:t xml:space="preserve">any </w:t>
      </w:r>
      <w:r w:rsidRPr="008A551C">
        <w:rPr>
          <w:rFonts w:eastAsia="Times New Roman"/>
          <w:color w:val="000000"/>
          <w:sz w:val="20"/>
          <w:szCs w:val="20"/>
        </w:rPr>
        <w:t xml:space="preserve">similar federal, state, </w:t>
      </w:r>
      <w:r w:rsidR="00BD57C9">
        <w:rPr>
          <w:rFonts w:eastAsia="Times New Roman"/>
          <w:color w:val="000000"/>
          <w:sz w:val="20"/>
          <w:szCs w:val="20"/>
        </w:rPr>
        <w:t xml:space="preserve">or </w:t>
      </w:r>
      <w:r w:rsidRPr="008A551C">
        <w:rPr>
          <w:rFonts w:eastAsia="Times New Roman"/>
          <w:color w:val="000000"/>
          <w:sz w:val="20"/>
          <w:szCs w:val="20"/>
        </w:rPr>
        <w:t>local</w:t>
      </w:r>
      <w:r w:rsidR="00BD57C9">
        <w:rPr>
          <w:rFonts w:eastAsia="Times New Roman"/>
          <w:color w:val="000000"/>
          <w:sz w:val="20"/>
          <w:szCs w:val="20"/>
        </w:rPr>
        <w:t xml:space="preserve"> law) by an </w:t>
      </w:r>
      <w:r w:rsidR="00BD57C9" w:rsidRPr="00BD57C9">
        <w:rPr>
          <w:rFonts w:eastAsia="Times New Roman"/>
          <w:b/>
          <w:color w:val="000000"/>
          <w:sz w:val="20"/>
          <w:szCs w:val="20"/>
        </w:rPr>
        <w:t>Insured</w:t>
      </w:r>
      <w:r w:rsidR="009730E8">
        <w:rPr>
          <w:rFonts w:eastAsia="Times New Roman"/>
          <w:color w:val="000000"/>
          <w:sz w:val="20"/>
          <w:szCs w:val="20"/>
        </w:rPr>
        <w:t xml:space="preserve"> or for fees generated by the </w:t>
      </w:r>
      <w:r w:rsidR="009730E8" w:rsidRPr="007C7CAB">
        <w:rPr>
          <w:rFonts w:eastAsia="Times New Roman"/>
          <w:b/>
          <w:color w:val="000000"/>
          <w:sz w:val="20"/>
          <w:szCs w:val="20"/>
        </w:rPr>
        <w:t>Insured Organization</w:t>
      </w:r>
      <w:bookmarkStart w:id="0" w:name="_GoBack"/>
      <w:r w:rsidR="000C743F" w:rsidRPr="00CF4BB6">
        <w:rPr>
          <w:rFonts w:eastAsia="Times New Roman"/>
          <w:color w:val="000000"/>
          <w:sz w:val="20"/>
          <w:szCs w:val="20"/>
        </w:rPr>
        <w:t>;</w:t>
      </w:r>
      <w:bookmarkEnd w:id="0"/>
    </w:p>
    <w:p w14:paraId="03FBECE5" w14:textId="6CF3AA20" w:rsidR="00E17192" w:rsidRDefault="003702D1" w:rsidP="003702D1">
      <w:pPr>
        <w:tabs>
          <w:tab w:val="left" w:pos="720"/>
        </w:tabs>
        <w:spacing w:before="231" w:after="41" w:line="229" w:lineRule="exact"/>
        <w:ind w:left="1440" w:hanging="1440"/>
        <w:jc w:val="both"/>
        <w:textAlignment w:val="baseline"/>
        <w:rPr>
          <w:rFonts w:eastAsia="Times New Roman"/>
          <w:color w:val="000000"/>
          <w:spacing w:val="4"/>
          <w:sz w:val="20"/>
          <w:szCs w:val="20"/>
        </w:rPr>
      </w:pPr>
      <w:r>
        <w:rPr>
          <w:rFonts w:eastAsia="Times New Roman"/>
          <w:b/>
          <w:color w:val="000000"/>
          <w:sz w:val="20"/>
          <w:szCs w:val="20"/>
        </w:rPr>
        <w:tab/>
        <w:t>D.</w:t>
      </w:r>
      <w:r>
        <w:rPr>
          <w:rFonts w:eastAsia="Times New Roman"/>
          <w:b/>
          <w:color w:val="000000"/>
          <w:sz w:val="20"/>
          <w:szCs w:val="20"/>
        </w:rPr>
        <w:tab/>
      </w:r>
      <w:r w:rsidR="00BD57C9">
        <w:rPr>
          <w:rFonts w:eastAsia="Times New Roman"/>
          <w:color w:val="000000"/>
          <w:spacing w:val="4"/>
          <w:sz w:val="20"/>
          <w:szCs w:val="20"/>
        </w:rPr>
        <w:t>based upon or arising out of any</w:t>
      </w:r>
      <w:r w:rsidR="00794FE4" w:rsidRPr="008A551C">
        <w:rPr>
          <w:rFonts w:eastAsia="Times New Roman"/>
          <w:color w:val="000000"/>
          <w:spacing w:val="4"/>
          <w:sz w:val="20"/>
          <w:szCs w:val="20"/>
        </w:rPr>
        <w:t xml:space="preserve"> actual or alleged</w:t>
      </w:r>
      <w:r w:rsidR="00BD57C9">
        <w:rPr>
          <w:rFonts w:eastAsia="Times New Roman"/>
          <w:color w:val="000000"/>
          <w:spacing w:val="4"/>
          <w:sz w:val="20"/>
          <w:szCs w:val="20"/>
        </w:rPr>
        <w:t xml:space="preserve">, or threatened existence, growth, release, discharge, </w:t>
      </w:r>
      <w:r>
        <w:rPr>
          <w:rFonts w:eastAsia="Times New Roman"/>
          <w:color w:val="000000"/>
          <w:spacing w:val="4"/>
          <w:sz w:val="20"/>
          <w:szCs w:val="20"/>
        </w:rPr>
        <w:t>d</w:t>
      </w:r>
      <w:r w:rsidR="00BD57C9">
        <w:rPr>
          <w:rFonts w:eastAsia="Times New Roman"/>
          <w:color w:val="000000"/>
          <w:spacing w:val="4"/>
          <w:sz w:val="20"/>
          <w:szCs w:val="20"/>
        </w:rPr>
        <w:t>ispersal, or escape of</w:t>
      </w:r>
      <w:r w:rsidR="00BD57C9" w:rsidRPr="009A59CF">
        <w:rPr>
          <w:rFonts w:eastAsia="Times New Roman"/>
          <w:b/>
          <w:color w:val="000000"/>
          <w:spacing w:val="4"/>
          <w:sz w:val="20"/>
          <w:szCs w:val="20"/>
        </w:rPr>
        <w:t xml:space="preserve"> </w:t>
      </w:r>
      <w:r w:rsidR="009A59CF" w:rsidRPr="009A59CF">
        <w:rPr>
          <w:rFonts w:eastAsia="Times New Roman"/>
          <w:b/>
          <w:color w:val="000000"/>
          <w:spacing w:val="4"/>
          <w:sz w:val="20"/>
          <w:szCs w:val="20"/>
        </w:rPr>
        <w:t>Pollutants</w:t>
      </w:r>
      <w:r w:rsidR="00BD57C9">
        <w:rPr>
          <w:rFonts w:eastAsia="Times New Roman"/>
          <w:color w:val="000000"/>
          <w:spacing w:val="4"/>
          <w:sz w:val="20"/>
          <w:szCs w:val="20"/>
        </w:rPr>
        <w:t xml:space="preserve">, including any direction or request to test for, monitor, clean up, remove, contain, treat, detoxify, or neutralize pollutants; </w:t>
      </w:r>
      <w:r w:rsidR="00794FE4" w:rsidRPr="008A551C">
        <w:rPr>
          <w:rFonts w:eastAsia="Times New Roman"/>
          <w:color w:val="000000"/>
          <w:spacing w:val="4"/>
          <w:sz w:val="20"/>
          <w:szCs w:val="20"/>
        </w:rPr>
        <w:t xml:space="preserve">however, this exclusion will not apply to </w:t>
      </w:r>
      <w:r w:rsidR="00BD57C9">
        <w:rPr>
          <w:rFonts w:eastAsia="Times New Roman"/>
          <w:color w:val="000000"/>
          <w:spacing w:val="4"/>
          <w:sz w:val="20"/>
          <w:szCs w:val="20"/>
        </w:rPr>
        <w:t xml:space="preserve">a </w:t>
      </w:r>
      <w:r w:rsidR="00BD57C9" w:rsidRPr="00BD57C9">
        <w:rPr>
          <w:rFonts w:eastAsia="Times New Roman"/>
          <w:b/>
          <w:color w:val="000000"/>
          <w:spacing w:val="4"/>
          <w:sz w:val="20"/>
          <w:szCs w:val="20"/>
        </w:rPr>
        <w:t>Claim</w:t>
      </w:r>
      <w:r w:rsidR="00BD57C9">
        <w:rPr>
          <w:rFonts w:eastAsia="Times New Roman"/>
          <w:color w:val="000000"/>
          <w:spacing w:val="4"/>
          <w:sz w:val="20"/>
          <w:szCs w:val="20"/>
        </w:rPr>
        <w:t xml:space="preserve"> against an </w:t>
      </w:r>
      <w:r w:rsidR="00794FE4" w:rsidRPr="008A551C">
        <w:rPr>
          <w:rFonts w:eastAsia="Times New Roman"/>
          <w:b/>
          <w:color w:val="000000"/>
          <w:spacing w:val="4"/>
          <w:sz w:val="20"/>
          <w:szCs w:val="20"/>
        </w:rPr>
        <w:t xml:space="preserve">Insured Person </w:t>
      </w:r>
      <w:r w:rsidR="00BD57C9" w:rsidRPr="00BD57C9">
        <w:rPr>
          <w:rFonts w:eastAsia="Times New Roman"/>
          <w:color w:val="000000"/>
          <w:spacing w:val="4"/>
          <w:sz w:val="20"/>
          <w:szCs w:val="20"/>
        </w:rPr>
        <w:t>covered</w:t>
      </w:r>
      <w:r w:rsidR="00384163">
        <w:rPr>
          <w:rFonts w:eastAsia="Times New Roman"/>
          <w:color w:val="000000"/>
          <w:spacing w:val="4"/>
          <w:sz w:val="20"/>
          <w:szCs w:val="20"/>
        </w:rPr>
        <w:t xml:space="preserve"> under Insuring Agreement A.</w:t>
      </w:r>
      <w:r w:rsidR="00BD57C9" w:rsidRPr="00BD57C9">
        <w:rPr>
          <w:rFonts w:eastAsia="Times New Roman"/>
          <w:color w:val="000000"/>
          <w:spacing w:val="4"/>
          <w:sz w:val="20"/>
          <w:szCs w:val="20"/>
        </w:rPr>
        <w:t>1.</w:t>
      </w:r>
      <w:r w:rsidR="00BD57C9">
        <w:rPr>
          <w:rFonts w:eastAsia="Times New Roman"/>
          <w:color w:val="000000"/>
          <w:spacing w:val="4"/>
          <w:sz w:val="20"/>
          <w:szCs w:val="20"/>
        </w:rPr>
        <w:t>;</w:t>
      </w:r>
    </w:p>
    <w:p w14:paraId="72BBCBC1" w14:textId="32832ADE" w:rsidR="00E17192" w:rsidRDefault="00E17192" w:rsidP="003702D1">
      <w:pPr>
        <w:tabs>
          <w:tab w:val="left" w:pos="1440"/>
          <w:tab w:val="left" w:pos="2160"/>
        </w:tabs>
        <w:spacing w:before="231" w:after="41" w:line="229" w:lineRule="exact"/>
        <w:ind w:left="1440" w:hanging="720"/>
        <w:jc w:val="both"/>
        <w:textAlignment w:val="baseline"/>
        <w:rPr>
          <w:rFonts w:eastAsia="Times New Roman"/>
          <w:color w:val="000000"/>
          <w:spacing w:val="4"/>
          <w:sz w:val="20"/>
          <w:szCs w:val="20"/>
        </w:rPr>
      </w:pPr>
      <w:r>
        <w:rPr>
          <w:rFonts w:eastAsia="Times New Roman"/>
          <w:b/>
          <w:color w:val="000000"/>
          <w:sz w:val="20"/>
          <w:szCs w:val="20"/>
        </w:rPr>
        <w:t>E.</w:t>
      </w:r>
      <w:r>
        <w:rPr>
          <w:rFonts w:eastAsia="Times New Roman"/>
          <w:b/>
          <w:color w:val="000000"/>
          <w:sz w:val="20"/>
          <w:szCs w:val="20"/>
        </w:rPr>
        <w:tab/>
      </w:r>
      <w:r w:rsidR="00794FE4" w:rsidRPr="008A551C">
        <w:rPr>
          <w:rFonts w:eastAsia="Times New Roman"/>
          <w:color w:val="000000"/>
          <w:sz w:val="20"/>
          <w:szCs w:val="20"/>
        </w:rPr>
        <w:t xml:space="preserve">for any deliberately dishonest, fraudulent or criminal act or omission committed, or any personal profit or advantage gained by any </w:t>
      </w:r>
      <w:r w:rsidR="00794FE4" w:rsidRPr="008A551C">
        <w:rPr>
          <w:rFonts w:eastAsia="Times New Roman"/>
          <w:b/>
          <w:color w:val="000000"/>
          <w:sz w:val="20"/>
          <w:szCs w:val="20"/>
        </w:rPr>
        <w:t xml:space="preserve">Insured </w:t>
      </w:r>
      <w:r w:rsidR="00794FE4" w:rsidRPr="008A551C">
        <w:rPr>
          <w:rFonts w:eastAsia="Times New Roman"/>
          <w:color w:val="000000"/>
          <w:sz w:val="20"/>
          <w:szCs w:val="20"/>
        </w:rPr>
        <w:t xml:space="preserve">to which they were not legally entitled, if such deliberately dishonest, fraudulent or criminal act or personal profit </w:t>
      </w:r>
      <w:r w:rsidR="00AA052B">
        <w:rPr>
          <w:rFonts w:eastAsia="Times New Roman"/>
          <w:color w:val="000000"/>
          <w:sz w:val="20"/>
          <w:szCs w:val="20"/>
        </w:rPr>
        <w:t xml:space="preserve">or advantage is established </w:t>
      </w:r>
      <w:r w:rsidR="009730E8">
        <w:rPr>
          <w:rFonts w:eastAsia="Times New Roman"/>
          <w:color w:val="000000"/>
          <w:sz w:val="20"/>
          <w:szCs w:val="20"/>
        </w:rPr>
        <w:t xml:space="preserve">by </w:t>
      </w:r>
      <w:r w:rsidR="009730E8" w:rsidRPr="008A551C">
        <w:rPr>
          <w:rFonts w:eastAsia="Times New Roman"/>
          <w:color w:val="000000"/>
          <w:sz w:val="20"/>
          <w:szCs w:val="20"/>
        </w:rPr>
        <w:t>final</w:t>
      </w:r>
      <w:r w:rsidR="00794FE4" w:rsidRPr="008A551C">
        <w:rPr>
          <w:rFonts w:eastAsia="Times New Roman"/>
          <w:color w:val="000000"/>
          <w:sz w:val="20"/>
          <w:szCs w:val="20"/>
        </w:rPr>
        <w:t xml:space="preserve"> adjudication</w:t>
      </w:r>
      <w:r w:rsidR="00AA052B">
        <w:rPr>
          <w:rFonts w:eastAsia="Times New Roman"/>
          <w:color w:val="000000"/>
          <w:sz w:val="20"/>
          <w:szCs w:val="20"/>
        </w:rPr>
        <w:t xml:space="preserve"> in the underlying proceeding, including the exhaustion of all appeals, </w:t>
      </w:r>
      <w:r w:rsidR="00794FE4" w:rsidRPr="008A551C">
        <w:rPr>
          <w:rFonts w:eastAsia="Times New Roman"/>
          <w:color w:val="000000"/>
          <w:sz w:val="20"/>
          <w:szCs w:val="20"/>
        </w:rPr>
        <w:t xml:space="preserve">adverse to the </w:t>
      </w:r>
      <w:r w:rsidR="00794FE4" w:rsidRPr="008A551C">
        <w:rPr>
          <w:rFonts w:eastAsia="Times New Roman"/>
          <w:b/>
          <w:color w:val="000000"/>
          <w:sz w:val="20"/>
          <w:szCs w:val="20"/>
        </w:rPr>
        <w:t>Insured;</w:t>
      </w:r>
    </w:p>
    <w:p w14:paraId="29849EA8" w14:textId="6D105552" w:rsidR="002C1AA6" w:rsidRPr="00E17192" w:rsidRDefault="00E17192" w:rsidP="003702D1">
      <w:pPr>
        <w:tabs>
          <w:tab w:val="left" w:pos="1440"/>
          <w:tab w:val="left" w:pos="2160"/>
        </w:tabs>
        <w:spacing w:before="231" w:after="41" w:line="229" w:lineRule="exact"/>
        <w:ind w:left="1440" w:hanging="720"/>
        <w:jc w:val="both"/>
        <w:textAlignment w:val="baseline"/>
        <w:rPr>
          <w:rFonts w:eastAsia="Times New Roman"/>
          <w:color w:val="000000"/>
          <w:spacing w:val="4"/>
          <w:sz w:val="20"/>
          <w:szCs w:val="20"/>
        </w:rPr>
      </w:pPr>
      <w:r>
        <w:rPr>
          <w:rFonts w:eastAsia="Times New Roman"/>
          <w:color w:val="000000"/>
          <w:spacing w:val="4"/>
          <w:sz w:val="20"/>
          <w:szCs w:val="20"/>
        </w:rPr>
        <w:t>F.</w:t>
      </w:r>
      <w:r>
        <w:rPr>
          <w:rFonts w:eastAsia="Times New Roman"/>
          <w:color w:val="000000"/>
          <w:spacing w:val="4"/>
          <w:sz w:val="20"/>
          <w:szCs w:val="20"/>
        </w:rPr>
        <w:tab/>
      </w:r>
      <w:r w:rsidR="00794FE4" w:rsidRPr="008A551C">
        <w:rPr>
          <w:rFonts w:eastAsia="Times New Roman"/>
          <w:color w:val="000000"/>
          <w:sz w:val="20"/>
          <w:szCs w:val="20"/>
        </w:rPr>
        <w:t>for any actual or alleged violation of the responsibilities, obligations and duties imposed by ERISA or any similar federal, state, local or common law in connection with the activities of any</w:t>
      </w:r>
      <w:r w:rsidR="00A0171E">
        <w:rPr>
          <w:rFonts w:eastAsia="Times New Roman"/>
          <w:color w:val="000000"/>
          <w:sz w:val="20"/>
          <w:szCs w:val="20"/>
        </w:rPr>
        <w:t xml:space="preserve"> </w:t>
      </w:r>
      <w:r w:rsidR="00794FE4" w:rsidRPr="00A0171E">
        <w:rPr>
          <w:rFonts w:eastAsia="Times New Roman"/>
          <w:b/>
          <w:color w:val="000000"/>
          <w:sz w:val="20"/>
          <w:szCs w:val="20"/>
        </w:rPr>
        <w:t xml:space="preserve">Insured </w:t>
      </w:r>
      <w:r w:rsidR="00794FE4" w:rsidRPr="00A0171E">
        <w:rPr>
          <w:rFonts w:eastAsia="Times New Roman"/>
          <w:color w:val="000000"/>
          <w:sz w:val="20"/>
          <w:szCs w:val="20"/>
        </w:rPr>
        <w:t xml:space="preserve">as a fiduciary for, or in the administration of, any pension and/or welfare plan sponsored, established, created or maintained for the benefit of the employees of the </w:t>
      </w:r>
      <w:r w:rsidR="00794FE4" w:rsidRPr="00A0171E">
        <w:rPr>
          <w:rFonts w:eastAsia="Times New Roman"/>
          <w:b/>
          <w:color w:val="000000"/>
          <w:sz w:val="20"/>
          <w:szCs w:val="20"/>
        </w:rPr>
        <w:t xml:space="preserve">Insured </w:t>
      </w:r>
      <w:r w:rsidR="00794FE4" w:rsidRPr="00A0171E">
        <w:rPr>
          <w:rFonts w:eastAsia="Times New Roman"/>
          <w:color w:val="000000"/>
          <w:sz w:val="20"/>
          <w:szCs w:val="20"/>
        </w:rPr>
        <w:t xml:space="preserve">except: (i) with respect to any </w:t>
      </w:r>
      <w:r w:rsidR="00794FE4" w:rsidRPr="00A0171E">
        <w:rPr>
          <w:rFonts w:eastAsia="Times New Roman"/>
          <w:b/>
          <w:color w:val="000000"/>
          <w:sz w:val="20"/>
          <w:szCs w:val="20"/>
        </w:rPr>
        <w:t xml:space="preserve">Claim </w:t>
      </w:r>
      <w:r w:rsidR="00794FE4" w:rsidRPr="00A0171E">
        <w:rPr>
          <w:rFonts w:eastAsia="Times New Roman"/>
          <w:color w:val="000000"/>
          <w:sz w:val="20"/>
          <w:szCs w:val="20"/>
        </w:rPr>
        <w:t>under Insuring Agreement D for retaliation for the filing for benefits under such laws; or (ii) to the extent that coverage is provided under Insuring Agreement E;</w:t>
      </w:r>
    </w:p>
    <w:p w14:paraId="5FC74A1A" w14:textId="26A6205A" w:rsidR="002C1AA6" w:rsidRPr="008A551C" w:rsidRDefault="00794FE4" w:rsidP="00374A73">
      <w:pPr>
        <w:tabs>
          <w:tab w:val="left" w:pos="648"/>
          <w:tab w:val="left" w:pos="1440"/>
        </w:tabs>
        <w:spacing w:before="239" w:line="222" w:lineRule="exact"/>
        <w:ind w:left="1440" w:hanging="720"/>
        <w:jc w:val="both"/>
        <w:textAlignment w:val="baseline"/>
        <w:rPr>
          <w:rFonts w:eastAsia="Times New Roman"/>
          <w:color w:val="000000"/>
          <w:sz w:val="20"/>
          <w:szCs w:val="20"/>
        </w:rPr>
      </w:pPr>
      <w:r w:rsidRPr="008A551C">
        <w:rPr>
          <w:rFonts w:eastAsia="Times New Roman"/>
          <w:b/>
          <w:color w:val="000000"/>
          <w:spacing w:val="2"/>
          <w:sz w:val="20"/>
          <w:szCs w:val="20"/>
        </w:rPr>
        <w:t>G.</w:t>
      </w:r>
      <w:r w:rsidRPr="008A551C">
        <w:rPr>
          <w:rFonts w:eastAsia="Times New Roman"/>
          <w:b/>
          <w:color w:val="000000"/>
          <w:spacing w:val="2"/>
          <w:sz w:val="20"/>
          <w:szCs w:val="20"/>
        </w:rPr>
        <w:tab/>
      </w:r>
      <w:r w:rsidRPr="008A551C">
        <w:rPr>
          <w:rFonts w:eastAsia="Times New Roman"/>
          <w:color w:val="000000"/>
          <w:spacing w:val="2"/>
          <w:sz w:val="20"/>
          <w:szCs w:val="20"/>
        </w:rPr>
        <w:t xml:space="preserve">for the liability of any </w:t>
      </w:r>
      <w:r w:rsidRPr="008A551C">
        <w:rPr>
          <w:rFonts w:eastAsia="Times New Roman"/>
          <w:b/>
          <w:color w:val="000000"/>
          <w:spacing w:val="2"/>
          <w:sz w:val="20"/>
          <w:szCs w:val="20"/>
        </w:rPr>
        <w:t xml:space="preserve">Insured Organization </w:t>
      </w:r>
      <w:r w:rsidRPr="008A551C">
        <w:rPr>
          <w:rFonts w:eastAsia="Times New Roman"/>
          <w:color w:val="000000"/>
          <w:spacing w:val="2"/>
          <w:sz w:val="20"/>
          <w:szCs w:val="20"/>
        </w:rPr>
        <w:t>based upon or arising under any express contract or</w:t>
      </w:r>
      <w:r w:rsidR="00A0171E">
        <w:rPr>
          <w:rFonts w:eastAsia="Times New Roman"/>
          <w:color w:val="000000"/>
          <w:spacing w:val="2"/>
          <w:sz w:val="20"/>
          <w:szCs w:val="20"/>
        </w:rPr>
        <w:t xml:space="preserve"> </w:t>
      </w:r>
      <w:r w:rsidRPr="008A551C">
        <w:rPr>
          <w:rFonts w:eastAsia="Times New Roman"/>
          <w:color w:val="000000"/>
          <w:sz w:val="20"/>
          <w:szCs w:val="20"/>
        </w:rPr>
        <w:t>agreement, regardless of whether such liability is direct or assumed; provided however, that this exclusion shall not apply to:</w:t>
      </w:r>
    </w:p>
    <w:p w14:paraId="0BE41D40" w14:textId="128E7629" w:rsidR="003702D1" w:rsidRDefault="00E17192" w:rsidP="00374A73">
      <w:pPr>
        <w:tabs>
          <w:tab w:val="left" w:pos="2160"/>
          <w:tab w:val="left" w:pos="3600"/>
        </w:tabs>
        <w:spacing w:before="234" w:line="222" w:lineRule="exact"/>
        <w:ind w:left="1440"/>
        <w:jc w:val="both"/>
        <w:textAlignment w:val="baseline"/>
        <w:rPr>
          <w:rFonts w:eastAsia="Times New Roman"/>
          <w:color w:val="000000"/>
          <w:spacing w:val="3"/>
          <w:sz w:val="20"/>
          <w:szCs w:val="20"/>
        </w:rPr>
      </w:pPr>
      <w:r>
        <w:rPr>
          <w:rFonts w:eastAsia="Times New Roman"/>
          <w:color w:val="000000"/>
          <w:spacing w:val="3"/>
          <w:sz w:val="20"/>
          <w:szCs w:val="20"/>
        </w:rPr>
        <w:t xml:space="preserve">(1)        </w:t>
      </w:r>
      <w:r w:rsidR="00794FE4" w:rsidRPr="008A551C">
        <w:rPr>
          <w:rFonts w:eastAsia="Times New Roman"/>
          <w:color w:val="000000"/>
          <w:spacing w:val="3"/>
          <w:sz w:val="20"/>
          <w:szCs w:val="20"/>
        </w:rPr>
        <w:t>liability</w:t>
      </w:r>
      <w:r w:rsidR="00374A73">
        <w:rPr>
          <w:rFonts w:eastAsia="Times New Roman"/>
          <w:color w:val="000000"/>
          <w:spacing w:val="3"/>
          <w:sz w:val="20"/>
          <w:szCs w:val="20"/>
        </w:rPr>
        <w:t xml:space="preserve"> </w:t>
      </w:r>
      <w:r w:rsidR="00794FE4" w:rsidRPr="008A551C">
        <w:rPr>
          <w:rFonts w:eastAsia="Times New Roman"/>
          <w:color w:val="000000"/>
          <w:spacing w:val="3"/>
          <w:sz w:val="20"/>
          <w:szCs w:val="20"/>
        </w:rPr>
        <w:t>which would have existed without such contract or agreement; or</w:t>
      </w:r>
    </w:p>
    <w:p w14:paraId="3B33911F" w14:textId="77777777" w:rsidR="003702D1" w:rsidRDefault="003702D1" w:rsidP="00374A73">
      <w:pPr>
        <w:tabs>
          <w:tab w:val="left" w:pos="2160"/>
          <w:tab w:val="left" w:pos="3600"/>
        </w:tabs>
        <w:spacing w:before="234"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(2)</w:t>
      </w:r>
      <w:r>
        <w:rPr>
          <w:rFonts w:eastAsia="Times New Roman"/>
          <w:color w:val="000000"/>
          <w:spacing w:val="3"/>
          <w:sz w:val="20"/>
          <w:szCs w:val="20"/>
        </w:rPr>
        <w:tab/>
      </w:r>
      <w:r w:rsidR="00794FE4" w:rsidRPr="008A551C">
        <w:rPr>
          <w:rFonts w:eastAsia="Times New Roman"/>
          <w:color w:val="000000"/>
          <w:sz w:val="20"/>
          <w:szCs w:val="20"/>
        </w:rPr>
        <w:t xml:space="preserve">any portion of </w:t>
      </w:r>
      <w:r w:rsidR="00794FE4" w:rsidRPr="008A551C">
        <w:rPr>
          <w:rFonts w:eastAsia="Times New Roman"/>
          <w:b/>
          <w:color w:val="000000"/>
          <w:sz w:val="20"/>
          <w:szCs w:val="20"/>
        </w:rPr>
        <w:t xml:space="preserve">Loss </w:t>
      </w:r>
      <w:r w:rsidR="00794FE4" w:rsidRPr="008A551C">
        <w:rPr>
          <w:rFonts w:eastAsia="Times New Roman"/>
          <w:color w:val="000000"/>
          <w:sz w:val="20"/>
          <w:szCs w:val="20"/>
        </w:rPr>
        <w:t xml:space="preserve">that arises from the breach of any contract, or portion of any contract, describing or requiring the performance of </w:t>
      </w:r>
      <w:r w:rsidR="00794FE4" w:rsidRPr="008A551C">
        <w:rPr>
          <w:rFonts w:eastAsia="Times New Roman"/>
          <w:b/>
          <w:color w:val="000000"/>
          <w:sz w:val="20"/>
          <w:szCs w:val="20"/>
        </w:rPr>
        <w:t xml:space="preserve">Private </w:t>
      </w:r>
      <w:r w:rsidR="00B81B6D">
        <w:rPr>
          <w:rFonts w:eastAsia="Times New Roman"/>
          <w:b/>
          <w:color w:val="000000"/>
          <w:sz w:val="20"/>
          <w:szCs w:val="20"/>
        </w:rPr>
        <w:t xml:space="preserve">Investment Fund </w:t>
      </w:r>
      <w:r w:rsidR="00794FE4" w:rsidRPr="008A551C">
        <w:rPr>
          <w:rFonts w:eastAsia="Times New Roman"/>
          <w:b/>
          <w:color w:val="000000"/>
          <w:sz w:val="20"/>
          <w:szCs w:val="20"/>
        </w:rPr>
        <w:t>Activities;</w:t>
      </w:r>
    </w:p>
    <w:p w14:paraId="379C35F3" w14:textId="35C9DA6A" w:rsidR="0078278D" w:rsidRPr="003702D1" w:rsidRDefault="003702D1" w:rsidP="00374A73">
      <w:pPr>
        <w:tabs>
          <w:tab w:val="left" w:pos="2160"/>
          <w:tab w:val="left" w:pos="3600"/>
        </w:tabs>
        <w:spacing w:before="234"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(3)</w:t>
      </w:r>
      <w:r>
        <w:rPr>
          <w:rFonts w:eastAsia="Times New Roman"/>
          <w:color w:val="000000"/>
          <w:spacing w:val="3"/>
          <w:sz w:val="20"/>
          <w:szCs w:val="20"/>
        </w:rPr>
        <w:tab/>
        <w:t>e</w:t>
      </w:r>
      <w:r w:rsidR="0078278D" w:rsidRPr="0078278D">
        <w:rPr>
          <w:rFonts w:eastAsia="Times New Roman"/>
          <w:color w:val="000000"/>
          <w:sz w:val="20"/>
          <w:szCs w:val="20"/>
        </w:rPr>
        <w:t>mployment related</w:t>
      </w:r>
      <w:r w:rsidR="0078278D">
        <w:rPr>
          <w:rFonts w:eastAsia="Times New Roman"/>
          <w:b/>
          <w:color w:val="000000"/>
          <w:sz w:val="20"/>
          <w:szCs w:val="20"/>
        </w:rPr>
        <w:t xml:space="preserve"> Loss </w:t>
      </w:r>
      <w:r w:rsidR="00C83E68">
        <w:rPr>
          <w:rFonts w:eastAsia="Times New Roman"/>
          <w:color w:val="000000"/>
          <w:sz w:val="20"/>
          <w:szCs w:val="20"/>
        </w:rPr>
        <w:t>other tha</w:t>
      </w:r>
      <w:r w:rsidR="0078278D" w:rsidRPr="0078278D">
        <w:rPr>
          <w:rFonts w:eastAsia="Times New Roman"/>
          <w:color w:val="000000"/>
          <w:sz w:val="20"/>
          <w:szCs w:val="20"/>
        </w:rPr>
        <w:t>n salary, benefits, or other remuneration contemplated by any express or implied employment agreement;</w:t>
      </w:r>
    </w:p>
    <w:p w14:paraId="7ECE6E7C" w14:textId="5A10B5C4" w:rsidR="0078278D" w:rsidRPr="0078278D" w:rsidRDefault="0078278D" w:rsidP="00374A73">
      <w:pPr>
        <w:tabs>
          <w:tab w:val="left" w:pos="1530"/>
          <w:tab w:val="left" w:pos="2160"/>
        </w:tabs>
        <w:spacing w:before="231" w:line="230" w:lineRule="exact"/>
        <w:ind w:left="1440"/>
        <w:jc w:val="both"/>
        <w:textAlignment w:val="baseline"/>
        <w:rPr>
          <w:rFonts w:eastAsia="Times New Roman"/>
          <w:color w:val="000000"/>
          <w:sz w:val="20"/>
          <w:szCs w:val="20"/>
        </w:rPr>
      </w:pPr>
      <w:r>
        <w:rPr>
          <w:rFonts w:eastAsia="Times New Roman"/>
          <w:color w:val="000000"/>
          <w:sz w:val="20"/>
          <w:szCs w:val="20"/>
        </w:rPr>
        <w:t xml:space="preserve">further, none of the foregoing shall preclude coverage for </w:t>
      </w:r>
      <w:r w:rsidRPr="00374775">
        <w:rPr>
          <w:rFonts w:eastAsia="Times New Roman"/>
          <w:b/>
          <w:color w:val="000000"/>
          <w:sz w:val="20"/>
          <w:szCs w:val="20"/>
        </w:rPr>
        <w:t>Defense Costs</w:t>
      </w:r>
      <w:r>
        <w:rPr>
          <w:rFonts w:eastAsia="Times New Roman"/>
          <w:color w:val="000000"/>
          <w:sz w:val="20"/>
          <w:szCs w:val="20"/>
        </w:rPr>
        <w:t xml:space="preserve"> for a </w:t>
      </w:r>
      <w:r w:rsidRPr="00374775">
        <w:rPr>
          <w:rFonts w:eastAsia="Times New Roman"/>
          <w:b/>
          <w:color w:val="000000"/>
          <w:sz w:val="20"/>
          <w:szCs w:val="20"/>
        </w:rPr>
        <w:t>Claim</w:t>
      </w:r>
      <w:r>
        <w:rPr>
          <w:rFonts w:eastAsia="Times New Roman"/>
          <w:color w:val="000000"/>
          <w:sz w:val="20"/>
          <w:szCs w:val="20"/>
        </w:rPr>
        <w:t xml:space="preserve"> alleging failure to fund</w:t>
      </w:r>
      <w:r w:rsidR="00374775">
        <w:rPr>
          <w:rFonts w:eastAsia="Times New Roman"/>
          <w:color w:val="000000"/>
          <w:sz w:val="20"/>
          <w:szCs w:val="20"/>
        </w:rPr>
        <w:t xml:space="preserve"> </w:t>
      </w:r>
      <w:r>
        <w:rPr>
          <w:rFonts w:eastAsia="Times New Roman"/>
          <w:color w:val="000000"/>
          <w:sz w:val="20"/>
          <w:szCs w:val="20"/>
        </w:rPr>
        <w:t xml:space="preserve">a </w:t>
      </w:r>
      <w:r w:rsidRPr="00374775">
        <w:rPr>
          <w:rFonts w:eastAsia="Times New Roman"/>
          <w:b/>
          <w:color w:val="000000"/>
          <w:sz w:val="20"/>
          <w:szCs w:val="20"/>
        </w:rPr>
        <w:t>Portfolio Company</w:t>
      </w:r>
      <w:r>
        <w:rPr>
          <w:rFonts w:eastAsia="Times New Roman"/>
          <w:color w:val="000000"/>
          <w:sz w:val="20"/>
          <w:szCs w:val="20"/>
        </w:rPr>
        <w:t>.</w:t>
      </w:r>
    </w:p>
    <w:p w14:paraId="2E934C73" w14:textId="2533C244" w:rsidR="00C056DA" w:rsidRDefault="00794FE4" w:rsidP="003702D1">
      <w:pPr>
        <w:tabs>
          <w:tab w:val="left" w:pos="648"/>
          <w:tab w:val="left" w:pos="720"/>
        </w:tabs>
        <w:spacing w:before="237" w:line="222" w:lineRule="exact"/>
        <w:ind w:left="720"/>
        <w:textAlignment w:val="baseline"/>
        <w:rPr>
          <w:rFonts w:eastAsia="Times New Roman"/>
          <w:b/>
          <w:color w:val="000000"/>
          <w:spacing w:val="3"/>
          <w:sz w:val="20"/>
          <w:szCs w:val="20"/>
        </w:rPr>
      </w:pPr>
      <w:r w:rsidRPr="008A551C">
        <w:rPr>
          <w:rFonts w:eastAsia="Times New Roman"/>
          <w:b/>
          <w:color w:val="000000"/>
          <w:spacing w:val="3"/>
          <w:sz w:val="20"/>
          <w:szCs w:val="20"/>
        </w:rPr>
        <w:t>H.</w:t>
      </w:r>
      <w:r w:rsidRPr="008A551C">
        <w:rPr>
          <w:rFonts w:eastAsia="Times New Roman"/>
          <w:b/>
          <w:color w:val="000000"/>
          <w:spacing w:val="3"/>
          <w:sz w:val="20"/>
          <w:szCs w:val="20"/>
        </w:rPr>
        <w:tab/>
      </w:r>
      <w:r w:rsidRPr="008A551C">
        <w:rPr>
          <w:rFonts w:eastAsia="Times New Roman"/>
          <w:color w:val="000000"/>
          <w:spacing w:val="3"/>
          <w:sz w:val="20"/>
          <w:szCs w:val="20"/>
        </w:rPr>
        <w:t xml:space="preserve">by or on behalf of any </w:t>
      </w:r>
      <w:r w:rsidRPr="008A551C">
        <w:rPr>
          <w:rFonts w:eastAsia="Times New Roman"/>
          <w:b/>
          <w:color w:val="000000"/>
          <w:spacing w:val="3"/>
          <w:sz w:val="20"/>
          <w:szCs w:val="20"/>
        </w:rPr>
        <w:t xml:space="preserve">Insured, </w:t>
      </w:r>
      <w:r w:rsidRPr="008A551C">
        <w:rPr>
          <w:rFonts w:eastAsia="Times New Roman"/>
          <w:color w:val="000000"/>
          <w:spacing w:val="3"/>
          <w:sz w:val="20"/>
          <w:szCs w:val="20"/>
        </w:rPr>
        <w:t>provided, however, this exclusion shall not apply to:</w:t>
      </w:r>
    </w:p>
    <w:p w14:paraId="63E8A7F3" w14:textId="68415EB2" w:rsidR="006326DB" w:rsidRDefault="00C056D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sidRPr="00C056DA">
        <w:rPr>
          <w:rFonts w:eastAsia="Times New Roman"/>
          <w:color w:val="000000"/>
          <w:spacing w:val="3"/>
          <w:sz w:val="20"/>
          <w:szCs w:val="20"/>
        </w:rPr>
        <w:t>(1)</w:t>
      </w:r>
      <w:r w:rsidR="00AF02BA">
        <w:rPr>
          <w:rFonts w:eastAsia="Times New Roman"/>
          <w:color w:val="000000"/>
          <w:spacing w:val="3"/>
          <w:sz w:val="20"/>
          <w:szCs w:val="20"/>
        </w:rPr>
        <w:t xml:space="preserve"> </w:t>
      </w:r>
      <w:r w:rsidR="00AF02BA" w:rsidRPr="008A551C">
        <w:rPr>
          <w:rFonts w:eastAsia="Times New Roman"/>
          <w:color w:val="000000"/>
          <w:spacing w:val="3"/>
          <w:sz w:val="20"/>
          <w:szCs w:val="20"/>
        </w:rPr>
        <w:t xml:space="preserve"> </w:t>
      </w:r>
      <w:r w:rsidR="00AF02BA">
        <w:rPr>
          <w:rFonts w:eastAsia="Times New Roman"/>
          <w:color w:val="000000"/>
          <w:spacing w:val="3"/>
          <w:sz w:val="20"/>
          <w:szCs w:val="20"/>
        </w:rPr>
        <w:tab/>
      </w:r>
      <w:r w:rsidR="00794FE4" w:rsidRPr="008A551C">
        <w:rPr>
          <w:rFonts w:eastAsia="Times New Roman"/>
          <w:color w:val="000000"/>
          <w:spacing w:val="3"/>
          <w:sz w:val="20"/>
          <w:szCs w:val="20"/>
        </w:rPr>
        <w:t xml:space="preserve">a </w:t>
      </w:r>
      <w:r w:rsidR="00794FE4" w:rsidRPr="008A551C">
        <w:rPr>
          <w:rFonts w:eastAsia="Times New Roman"/>
          <w:b/>
          <w:color w:val="000000"/>
          <w:spacing w:val="3"/>
          <w:sz w:val="20"/>
          <w:szCs w:val="20"/>
        </w:rPr>
        <w:t xml:space="preserve">Claim </w:t>
      </w:r>
      <w:r w:rsidR="00794FE4" w:rsidRPr="008A551C">
        <w:rPr>
          <w:rFonts w:eastAsia="Times New Roman"/>
          <w:color w:val="000000"/>
          <w:spacing w:val="3"/>
          <w:sz w:val="20"/>
          <w:szCs w:val="20"/>
        </w:rPr>
        <w:t xml:space="preserve">brought </w:t>
      </w:r>
      <w:r w:rsidR="009F7D81">
        <w:rPr>
          <w:rFonts w:eastAsia="Times New Roman"/>
          <w:color w:val="000000"/>
          <w:spacing w:val="3"/>
          <w:sz w:val="20"/>
          <w:szCs w:val="20"/>
        </w:rPr>
        <w:t xml:space="preserve">by a security holder of an </w:t>
      </w:r>
      <w:r w:rsidR="009F7D81" w:rsidRPr="009F7D81">
        <w:rPr>
          <w:rFonts w:eastAsia="Times New Roman"/>
          <w:b/>
          <w:color w:val="000000"/>
          <w:spacing w:val="3"/>
          <w:sz w:val="20"/>
          <w:szCs w:val="20"/>
        </w:rPr>
        <w:t>Insured Organization</w:t>
      </w:r>
      <w:r w:rsidR="009F7D81">
        <w:rPr>
          <w:rFonts w:eastAsia="Times New Roman"/>
          <w:color w:val="000000"/>
          <w:spacing w:val="3"/>
          <w:sz w:val="20"/>
          <w:szCs w:val="20"/>
        </w:rPr>
        <w:t xml:space="preserve"> whether directly or derivatively,</w:t>
      </w:r>
      <w:r w:rsidR="006326DB">
        <w:rPr>
          <w:rFonts w:eastAsia="Times New Roman"/>
          <w:color w:val="000000"/>
          <w:spacing w:val="3"/>
          <w:sz w:val="20"/>
          <w:szCs w:val="20"/>
        </w:rPr>
        <w:t xml:space="preserve"> </w:t>
      </w:r>
      <w:r w:rsidR="009F7D81">
        <w:rPr>
          <w:rFonts w:eastAsia="Times New Roman"/>
          <w:color w:val="000000"/>
          <w:spacing w:val="3"/>
          <w:sz w:val="20"/>
          <w:szCs w:val="20"/>
        </w:rPr>
        <w:t xml:space="preserve">if the security holder is acting totally independent of and without the solicitation, assistance, active participation, or intervention of any other </w:t>
      </w:r>
      <w:r w:rsidR="009F7D81" w:rsidRPr="009F7D81">
        <w:rPr>
          <w:rFonts w:eastAsia="Times New Roman"/>
          <w:b/>
          <w:color w:val="000000"/>
          <w:spacing w:val="3"/>
          <w:sz w:val="20"/>
          <w:szCs w:val="20"/>
        </w:rPr>
        <w:t>Insured</w:t>
      </w:r>
      <w:r w:rsidR="009F7D81">
        <w:rPr>
          <w:rFonts w:eastAsia="Times New Roman"/>
          <w:color w:val="000000"/>
          <w:spacing w:val="3"/>
          <w:sz w:val="20"/>
          <w:szCs w:val="20"/>
        </w:rPr>
        <w:t>;</w:t>
      </w:r>
    </w:p>
    <w:p w14:paraId="6F7FFCC0" w14:textId="2EDAB13A" w:rsidR="006326DB"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(2) </w:t>
      </w:r>
      <w:r>
        <w:rPr>
          <w:rFonts w:eastAsia="Times New Roman"/>
          <w:color w:val="000000"/>
          <w:spacing w:val="3"/>
          <w:sz w:val="20"/>
          <w:szCs w:val="20"/>
        </w:rPr>
        <w:tab/>
      </w:r>
      <w:r w:rsidR="006326DB">
        <w:rPr>
          <w:rFonts w:eastAsia="Times New Roman"/>
          <w:color w:val="000000"/>
          <w:spacing w:val="3"/>
          <w:sz w:val="20"/>
          <w:szCs w:val="20"/>
        </w:rPr>
        <w:t xml:space="preserve">a </w:t>
      </w:r>
      <w:r w:rsidR="00794FE4" w:rsidRPr="00C056DA">
        <w:rPr>
          <w:rFonts w:eastAsia="Times New Roman"/>
          <w:color w:val="000000"/>
          <w:spacing w:val="3"/>
          <w:sz w:val="20"/>
          <w:szCs w:val="20"/>
        </w:rPr>
        <w:t>cross-claim or third</w:t>
      </w:r>
      <w:r w:rsidR="009F7D81" w:rsidRPr="00C056DA">
        <w:rPr>
          <w:rFonts w:eastAsia="Times New Roman"/>
          <w:color w:val="000000"/>
          <w:spacing w:val="3"/>
          <w:sz w:val="20"/>
          <w:szCs w:val="20"/>
        </w:rPr>
        <w:t>-</w:t>
      </w:r>
      <w:r w:rsidR="00794FE4" w:rsidRPr="00C056DA">
        <w:rPr>
          <w:rFonts w:eastAsia="Times New Roman"/>
          <w:color w:val="000000"/>
          <w:spacing w:val="3"/>
          <w:sz w:val="20"/>
          <w:szCs w:val="20"/>
        </w:rPr>
        <w:t>party claim seeking contribution or indemnity which is part of, and results</w:t>
      </w:r>
      <w:r w:rsidR="00C056DA">
        <w:rPr>
          <w:rFonts w:eastAsia="Times New Roman"/>
          <w:color w:val="000000"/>
          <w:spacing w:val="3"/>
          <w:sz w:val="20"/>
          <w:szCs w:val="20"/>
        </w:rPr>
        <w:t xml:space="preserve"> </w:t>
      </w:r>
      <w:r w:rsidR="00794FE4" w:rsidRPr="00C056DA">
        <w:rPr>
          <w:rFonts w:eastAsia="Times New Roman"/>
          <w:color w:val="000000"/>
          <w:spacing w:val="3"/>
          <w:sz w:val="20"/>
          <w:szCs w:val="20"/>
        </w:rPr>
        <w:t xml:space="preserve">directly from, a </w:t>
      </w:r>
      <w:r w:rsidR="00794FE4" w:rsidRPr="00C056DA">
        <w:rPr>
          <w:rFonts w:eastAsia="Times New Roman"/>
          <w:b/>
          <w:color w:val="000000"/>
          <w:spacing w:val="3"/>
          <w:sz w:val="20"/>
          <w:szCs w:val="20"/>
        </w:rPr>
        <w:t xml:space="preserve">Claim </w:t>
      </w:r>
      <w:r w:rsidR="0006795D" w:rsidRPr="00CB1E90">
        <w:rPr>
          <w:rFonts w:eastAsia="Times New Roman"/>
          <w:color w:val="000000"/>
          <w:spacing w:val="3"/>
          <w:sz w:val="20"/>
          <w:szCs w:val="20"/>
        </w:rPr>
        <w:t>not</w:t>
      </w:r>
      <w:r w:rsidR="0006795D" w:rsidRPr="00C056DA">
        <w:rPr>
          <w:rFonts w:eastAsia="Times New Roman"/>
          <w:b/>
          <w:color w:val="000000"/>
          <w:spacing w:val="3"/>
          <w:sz w:val="20"/>
          <w:szCs w:val="20"/>
        </w:rPr>
        <w:t xml:space="preserve"> </w:t>
      </w:r>
      <w:r w:rsidR="00794FE4" w:rsidRPr="00C056DA">
        <w:rPr>
          <w:rFonts w:eastAsia="Times New Roman"/>
          <w:color w:val="000000"/>
          <w:spacing w:val="3"/>
          <w:sz w:val="20"/>
          <w:szCs w:val="20"/>
        </w:rPr>
        <w:t xml:space="preserve">otherwise </w:t>
      </w:r>
      <w:r w:rsidR="0006795D" w:rsidRPr="00C056DA">
        <w:rPr>
          <w:rFonts w:eastAsia="Times New Roman"/>
          <w:color w:val="000000"/>
          <w:spacing w:val="3"/>
          <w:sz w:val="20"/>
          <w:szCs w:val="20"/>
        </w:rPr>
        <w:t xml:space="preserve">excluded </w:t>
      </w:r>
      <w:r w:rsidR="00794FE4" w:rsidRPr="00C056DA">
        <w:rPr>
          <w:rFonts w:eastAsia="Times New Roman"/>
          <w:color w:val="000000"/>
          <w:spacing w:val="3"/>
          <w:sz w:val="20"/>
          <w:szCs w:val="20"/>
        </w:rPr>
        <w:t>by this Policy;</w:t>
      </w:r>
    </w:p>
    <w:p w14:paraId="1C104C09" w14:textId="16CDBA64" w:rsidR="006326DB" w:rsidRDefault="00AF02BA" w:rsidP="00AF02BA">
      <w:pPr>
        <w:tabs>
          <w:tab w:val="left" w:pos="1440"/>
          <w:tab w:val="left" w:pos="2160"/>
        </w:tabs>
        <w:spacing w:before="237" w:line="222" w:lineRule="exact"/>
        <w:ind w:left="1440"/>
        <w:textAlignment w:val="baseline"/>
        <w:rPr>
          <w:rFonts w:eastAsia="Times New Roman"/>
          <w:b/>
          <w:color w:val="000000"/>
          <w:spacing w:val="3"/>
          <w:sz w:val="20"/>
          <w:szCs w:val="20"/>
        </w:rPr>
      </w:pPr>
      <w:r>
        <w:rPr>
          <w:rFonts w:eastAsia="Times New Roman"/>
          <w:color w:val="000000"/>
          <w:spacing w:val="3"/>
          <w:sz w:val="20"/>
          <w:szCs w:val="20"/>
        </w:rPr>
        <w:t xml:space="preserve">(3) </w:t>
      </w:r>
      <w:r>
        <w:rPr>
          <w:rFonts w:eastAsia="Times New Roman"/>
          <w:color w:val="000000"/>
          <w:spacing w:val="3"/>
          <w:sz w:val="20"/>
          <w:szCs w:val="20"/>
        </w:rPr>
        <w:tab/>
      </w:r>
      <w:r w:rsidR="00E01E09">
        <w:rPr>
          <w:rFonts w:eastAsia="Times New Roman"/>
          <w:color w:val="000000"/>
          <w:spacing w:val="3"/>
          <w:sz w:val="20"/>
          <w:szCs w:val="20"/>
        </w:rPr>
        <w:t xml:space="preserve">a </w:t>
      </w:r>
      <w:r w:rsidR="00E01E09" w:rsidRPr="00E01E09">
        <w:rPr>
          <w:rFonts w:eastAsia="Times New Roman"/>
          <w:b/>
          <w:color w:val="000000"/>
          <w:spacing w:val="3"/>
          <w:sz w:val="20"/>
          <w:szCs w:val="20"/>
        </w:rPr>
        <w:t>Claim</w:t>
      </w:r>
      <w:r w:rsidR="00E01E09">
        <w:rPr>
          <w:rFonts w:eastAsia="Times New Roman"/>
          <w:color w:val="000000"/>
          <w:spacing w:val="3"/>
          <w:sz w:val="20"/>
          <w:szCs w:val="20"/>
        </w:rPr>
        <w:t xml:space="preserve"> </w:t>
      </w:r>
      <w:r w:rsidR="00794FE4" w:rsidRPr="008A551C">
        <w:rPr>
          <w:rFonts w:eastAsia="Times New Roman"/>
          <w:color w:val="000000"/>
          <w:spacing w:val="3"/>
          <w:sz w:val="20"/>
          <w:szCs w:val="20"/>
        </w:rPr>
        <w:t xml:space="preserve">brought by </w:t>
      </w:r>
      <w:r w:rsidR="009F7D81">
        <w:rPr>
          <w:rFonts w:eastAsia="Times New Roman"/>
          <w:color w:val="000000"/>
          <w:spacing w:val="3"/>
          <w:sz w:val="20"/>
          <w:szCs w:val="20"/>
        </w:rPr>
        <w:t xml:space="preserve">an </w:t>
      </w:r>
      <w:r w:rsidR="00794FE4" w:rsidRPr="008A551C">
        <w:rPr>
          <w:rFonts w:eastAsia="Times New Roman"/>
          <w:b/>
          <w:color w:val="000000"/>
          <w:spacing w:val="3"/>
          <w:sz w:val="20"/>
          <w:szCs w:val="20"/>
        </w:rPr>
        <w:t xml:space="preserve">Insured Person </w:t>
      </w:r>
      <w:r w:rsidR="00794FE4" w:rsidRPr="008A551C">
        <w:rPr>
          <w:rFonts w:eastAsia="Times New Roman"/>
          <w:color w:val="000000"/>
          <w:spacing w:val="3"/>
          <w:sz w:val="20"/>
          <w:szCs w:val="20"/>
        </w:rPr>
        <w:t xml:space="preserve">for </w:t>
      </w:r>
      <w:r w:rsidR="00794FE4" w:rsidRPr="008A551C">
        <w:rPr>
          <w:rFonts w:eastAsia="Times New Roman"/>
          <w:b/>
          <w:color w:val="000000"/>
          <w:spacing w:val="3"/>
          <w:sz w:val="20"/>
          <w:szCs w:val="20"/>
        </w:rPr>
        <w:t>Wrongful Employment Practices;</w:t>
      </w:r>
    </w:p>
    <w:p w14:paraId="58925EA1" w14:textId="77777777" w:rsidR="00FD7ACC" w:rsidRDefault="00FD7ACC" w:rsidP="00AF02BA">
      <w:pPr>
        <w:tabs>
          <w:tab w:val="left" w:pos="1440"/>
          <w:tab w:val="left" w:pos="2160"/>
        </w:tabs>
        <w:spacing w:before="237" w:line="222" w:lineRule="exact"/>
        <w:ind w:left="1440"/>
        <w:textAlignment w:val="baseline"/>
        <w:rPr>
          <w:rFonts w:eastAsia="Times New Roman"/>
          <w:b/>
          <w:color w:val="000000"/>
          <w:spacing w:val="3"/>
          <w:sz w:val="20"/>
          <w:szCs w:val="20"/>
        </w:rPr>
      </w:pPr>
    </w:p>
    <w:p w14:paraId="3057EF4D" w14:textId="77777777" w:rsidR="00FD7ACC" w:rsidRDefault="00FD7ACC" w:rsidP="00AF02BA">
      <w:pPr>
        <w:tabs>
          <w:tab w:val="left" w:pos="1440"/>
          <w:tab w:val="left" w:pos="2160"/>
        </w:tabs>
        <w:spacing w:before="237" w:line="222" w:lineRule="exact"/>
        <w:ind w:left="1440"/>
        <w:textAlignment w:val="baseline"/>
        <w:rPr>
          <w:rFonts w:eastAsia="Times New Roman"/>
          <w:b/>
          <w:color w:val="000000"/>
          <w:spacing w:val="3"/>
          <w:sz w:val="20"/>
          <w:szCs w:val="20"/>
        </w:rPr>
      </w:pPr>
    </w:p>
    <w:p w14:paraId="3841B988" w14:textId="6D744A45" w:rsid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(4) </w:t>
      </w:r>
      <w:r>
        <w:rPr>
          <w:rFonts w:eastAsia="Times New Roman"/>
          <w:color w:val="000000"/>
          <w:spacing w:val="3"/>
          <w:sz w:val="20"/>
          <w:szCs w:val="20"/>
        </w:rPr>
        <w:tab/>
      </w:r>
      <w:r w:rsidR="00794FE4" w:rsidRPr="006326DB">
        <w:rPr>
          <w:rFonts w:eastAsia="Times New Roman"/>
          <w:color w:val="000000"/>
          <w:spacing w:val="4"/>
          <w:sz w:val="20"/>
          <w:szCs w:val="20"/>
        </w:rPr>
        <w:t xml:space="preserve">a </w:t>
      </w:r>
      <w:r w:rsidR="00794FE4" w:rsidRPr="006326DB">
        <w:rPr>
          <w:rFonts w:eastAsia="Times New Roman"/>
          <w:b/>
          <w:color w:val="000000"/>
          <w:spacing w:val="4"/>
          <w:sz w:val="20"/>
          <w:szCs w:val="20"/>
        </w:rPr>
        <w:t xml:space="preserve">Claim </w:t>
      </w:r>
      <w:r w:rsidR="00794FE4" w:rsidRPr="006326DB">
        <w:rPr>
          <w:rFonts w:eastAsia="Times New Roman"/>
          <w:color w:val="000000"/>
          <w:spacing w:val="4"/>
          <w:sz w:val="20"/>
          <w:szCs w:val="20"/>
        </w:rPr>
        <w:t xml:space="preserve">brought by one or more natural person limited partners of an </w:t>
      </w:r>
      <w:r w:rsidR="00794FE4" w:rsidRPr="006326DB">
        <w:rPr>
          <w:rFonts w:eastAsia="Times New Roman"/>
          <w:b/>
          <w:color w:val="000000"/>
          <w:spacing w:val="4"/>
          <w:sz w:val="20"/>
          <w:szCs w:val="20"/>
        </w:rPr>
        <w:t xml:space="preserve">Insured Organization </w:t>
      </w:r>
      <w:r w:rsidR="00794FE4" w:rsidRPr="006326DB">
        <w:rPr>
          <w:rFonts w:eastAsia="Times New Roman"/>
          <w:color w:val="000000"/>
          <w:spacing w:val="4"/>
          <w:sz w:val="20"/>
          <w:szCs w:val="20"/>
        </w:rPr>
        <w:t xml:space="preserve">serving on management committees, advisory boards and similar committees formed pursuant to the </w:t>
      </w:r>
      <w:r w:rsidR="00794FE4" w:rsidRPr="006326DB">
        <w:rPr>
          <w:rFonts w:eastAsia="Times New Roman"/>
          <w:b/>
          <w:color w:val="000000"/>
          <w:spacing w:val="4"/>
          <w:sz w:val="20"/>
          <w:szCs w:val="20"/>
        </w:rPr>
        <w:t xml:space="preserve">Insured Organization's </w:t>
      </w:r>
      <w:r w:rsidR="00794FE4" w:rsidRPr="006326DB">
        <w:rPr>
          <w:rFonts w:eastAsia="Times New Roman"/>
          <w:color w:val="000000"/>
          <w:spacing w:val="4"/>
          <w:sz w:val="20"/>
          <w:szCs w:val="20"/>
        </w:rPr>
        <w:t>articles of incorporation, by</w:t>
      </w:r>
      <w:r w:rsidR="00794FE4" w:rsidRPr="006326DB">
        <w:rPr>
          <w:rFonts w:eastAsia="Times New Roman"/>
          <w:color w:val="000000"/>
          <w:spacing w:val="4"/>
          <w:sz w:val="20"/>
          <w:szCs w:val="20"/>
        </w:rPr>
        <w:softHyphen/>
        <w:t>laws, operating agreement, partnership agreement or similar document;</w:t>
      </w:r>
    </w:p>
    <w:p w14:paraId="4C775C17" w14:textId="21521EE5" w:rsid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(5) </w:t>
      </w:r>
      <w:r>
        <w:rPr>
          <w:rFonts w:eastAsia="Times New Roman"/>
          <w:color w:val="000000"/>
          <w:spacing w:val="3"/>
          <w:sz w:val="20"/>
          <w:szCs w:val="20"/>
        </w:rPr>
        <w:tab/>
      </w:r>
      <w:r w:rsidR="00794FE4" w:rsidRPr="008A551C">
        <w:rPr>
          <w:rFonts w:eastAsia="Times New Roman"/>
          <w:color w:val="000000"/>
          <w:sz w:val="20"/>
          <w:szCs w:val="20"/>
        </w:rPr>
        <w:t xml:space="preserve">a </w:t>
      </w:r>
      <w:r w:rsidR="00794FE4" w:rsidRPr="008A551C">
        <w:rPr>
          <w:rFonts w:eastAsia="Times New Roman"/>
          <w:b/>
          <w:color w:val="000000"/>
          <w:sz w:val="20"/>
          <w:szCs w:val="20"/>
        </w:rPr>
        <w:t xml:space="preserve">Claim </w:t>
      </w:r>
      <w:r w:rsidR="00794FE4" w:rsidRPr="008A551C">
        <w:rPr>
          <w:rFonts w:eastAsia="Times New Roman"/>
          <w:color w:val="000000"/>
          <w:sz w:val="20"/>
          <w:szCs w:val="20"/>
        </w:rPr>
        <w:t xml:space="preserve">brought by any examiner, trustee, liquidator, receiver, rehabilitator (or any assignee thereof), of any </w:t>
      </w:r>
      <w:r w:rsidR="00794FE4" w:rsidRPr="008A551C">
        <w:rPr>
          <w:rFonts w:eastAsia="Times New Roman"/>
          <w:b/>
          <w:color w:val="000000"/>
          <w:sz w:val="20"/>
          <w:szCs w:val="20"/>
        </w:rPr>
        <w:t xml:space="preserve">Insured Organization </w:t>
      </w:r>
      <w:r w:rsidR="009F7D81">
        <w:rPr>
          <w:rFonts w:eastAsia="Times New Roman"/>
          <w:color w:val="000000"/>
          <w:sz w:val="20"/>
          <w:szCs w:val="20"/>
        </w:rPr>
        <w:t xml:space="preserve">in a bankruptcy proceeding; </w:t>
      </w:r>
    </w:p>
    <w:p w14:paraId="1A14B55A" w14:textId="66780B55" w:rsid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(6) </w:t>
      </w:r>
      <w:r>
        <w:rPr>
          <w:rFonts w:eastAsia="Times New Roman"/>
          <w:color w:val="000000"/>
          <w:spacing w:val="3"/>
          <w:sz w:val="20"/>
          <w:szCs w:val="20"/>
        </w:rPr>
        <w:tab/>
      </w:r>
      <w:r w:rsidR="00D63281" w:rsidRPr="00D63281">
        <w:rPr>
          <w:rFonts w:eastAsia="Times New Roman"/>
          <w:color w:val="000000"/>
          <w:sz w:val="20"/>
          <w:szCs w:val="20"/>
        </w:rPr>
        <w:t xml:space="preserve">a </w:t>
      </w:r>
      <w:r w:rsidR="00D63281" w:rsidRPr="00D63281">
        <w:rPr>
          <w:rFonts w:eastAsia="Times New Roman"/>
          <w:b/>
          <w:color w:val="000000"/>
          <w:sz w:val="20"/>
          <w:szCs w:val="20"/>
        </w:rPr>
        <w:t>Claim</w:t>
      </w:r>
      <w:r w:rsidR="00D63281" w:rsidRPr="00D63281">
        <w:rPr>
          <w:rFonts w:eastAsia="Times New Roman"/>
          <w:color w:val="000000"/>
          <w:sz w:val="20"/>
          <w:szCs w:val="20"/>
        </w:rPr>
        <w:t xml:space="preserve"> brought by an </w:t>
      </w:r>
      <w:r w:rsidR="00D63281" w:rsidRPr="00D63281">
        <w:rPr>
          <w:rFonts w:eastAsia="Times New Roman"/>
          <w:b/>
          <w:color w:val="000000"/>
          <w:sz w:val="20"/>
          <w:szCs w:val="20"/>
        </w:rPr>
        <w:t>Insured Organization</w:t>
      </w:r>
      <w:r w:rsidR="00D63281" w:rsidRPr="00D63281">
        <w:rPr>
          <w:rFonts w:eastAsia="Times New Roman"/>
          <w:color w:val="000000"/>
          <w:sz w:val="20"/>
          <w:szCs w:val="20"/>
        </w:rPr>
        <w:t xml:space="preserve"> where prior to bringing such </w:t>
      </w:r>
      <w:r w:rsidR="00D63281" w:rsidRPr="00D63281">
        <w:rPr>
          <w:rFonts w:eastAsia="Times New Roman"/>
          <w:b/>
          <w:color w:val="000000"/>
          <w:sz w:val="20"/>
          <w:szCs w:val="20"/>
        </w:rPr>
        <w:t>Claim</w:t>
      </w:r>
      <w:r w:rsidR="00D63281" w:rsidRPr="00D63281">
        <w:rPr>
          <w:rFonts w:eastAsia="Times New Roman"/>
          <w:color w:val="000000"/>
          <w:sz w:val="20"/>
          <w:szCs w:val="20"/>
        </w:rPr>
        <w:t xml:space="preserve">, independent legal counsel has stated in a written opinion that a failure to bring such </w:t>
      </w:r>
      <w:r w:rsidR="00D63281" w:rsidRPr="00D63281">
        <w:rPr>
          <w:rFonts w:eastAsia="Times New Roman"/>
          <w:b/>
          <w:color w:val="000000"/>
          <w:sz w:val="20"/>
          <w:szCs w:val="20"/>
        </w:rPr>
        <w:t>Claim</w:t>
      </w:r>
      <w:r w:rsidR="00D63281" w:rsidRPr="00D63281">
        <w:rPr>
          <w:rFonts w:eastAsia="Times New Roman"/>
          <w:color w:val="000000"/>
          <w:sz w:val="20"/>
          <w:szCs w:val="20"/>
        </w:rPr>
        <w:t xml:space="preserve"> would be a breach of fiduciary duty owed by an</w:t>
      </w:r>
      <w:r w:rsidR="00D63281" w:rsidRPr="00D63281">
        <w:rPr>
          <w:rFonts w:eastAsia="Times New Roman"/>
          <w:b/>
          <w:color w:val="000000"/>
          <w:sz w:val="20"/>
          <w:szCs w:val="20"/>
        </w:rPr>
        <w:t xml:space="preserve"> Insured </w:t>
      </w:r>
      <w:r w:rsidR="00D63281">
        <w:rPr>
          <w:rFonts w:eastAsia="Times New Roman"/>
          <w:color w:val="000000"/>
          <w:sz w:val="20"/>
          <w:szCs w:val="20"/>
        </w:rPr>
        <w:t xml:space="preserve">to the </w:t>
      </w:r>
      <w:r w:rsidR="00D63281" w:rsidRPr="00D63281">
        <w:rPr>
          <w:rFonts w:eastAsia="Times New Roman"/>
          <w:b/>
          <w:color w:val="000000"/>
          <w:sz w:val="20"/>
          <w:szCs w:val="20"/>
        </w:rPr>
        <w:t>Insured Organization</w:t>
      </w:r>
      <w:r w:rsidR="00D63281" w:rsidRPr="00D63281">
        <w:rPr>
          <w:rFonts w:eastAsia="Times New Roman"/>
          <w:color w:val="000000"/>
          <w:sz w:val="20"/>
          <w:szCs w:val="20"/>
        </w:rPr>
        <w:t xml:space="preserve"> or its investors;</w:t>
      </w:r>
    </w:p>
    <w:p w14:paraId="277DECC1" w14:textId="2657BB69" w:rsidR="00CB1E90" w:rsidRDefault="00AF02BA" w:rsidP="00AF02BA">
      <w:pPr>
        <w:tabs>
          <w:tab w:val="left" w:pos="1440"/>
          <w:tab w:val="left" w:pos="2160"/>
        </w:tabs>
        <w:spacing w:before="237" w:line="222" w:lineRule="exact"/>
        <w:ind w:left="2160" w:hanging="720"/>
        <w:textAlignment w:val="baseline"/>
        <w:rPr>
          <w:rFonts w:eastAsia="Times New Roman"/>
          <w:color w:val="000000"/>
          <w:spacing w:val="3"/>
          <w:sz w:val="20"/>
          <w:szCs w:val="20"/>
        </w:rPr>
      </w:pPr>
      <w:r>
        <w:rPr>
          <w:rFonts w:eastAsia="Times New Roman"/>
          <w:color w:val="000000"/>
          <w:spacing w:val="3"/>
          <w:sz w:val="20"/>
          <w:szCs w:val="20"/>
        </w:rPr>
        <w:t xml:space="preserve">(7) </w:t>
      </w:r>
      <w:r>
        <w:rPr>
          <w:rFonts w:eastAsia="Times New Roman"/>
          <w:color w:val="000000"/>
          <w:spacing w:val="3"/>
          <w:sz w:val="20"/>
          <w:szCs w:val="20"/>
        </w:rPr>
        <w:tab/>
      </w:r>
      <w:r w:rsidR="00E01E09">
        <w:rPr>
          <w:rFonts w:eastAsia="Times New Roman"/>
          <w:color w:val="000000"/>
          <w:sz w:val="20"/>
          <w:szCs w:val="20"/>
        </w:rPr>
        <w:t xml:space="preserve">a </w:t>
      </w:r>
      <w:r w:rsidR="00E01E09" w:rsidRPr="00E01E09">
        <w:rPr>
          <w:rFonts w:eastAsia="Times New Roman"/>
          <w:b/>
          <w:color w:val="000000"/>
          <w:sz w:val="20"/>
          <w:szCs w:val="20"/>
        </w:rPr>
        <w:t>Claim</w:t>
      </w:r>
      <w:r w:rsidR="00E01E09">
        <w:rPr>
          <w:rFonts w:eastAsia="Times New Roman"/>
          <w:color w:val="000000"/>
          <w:sz w:val="20"/>
          <w:szCs w:val="20"/>
        </w:rPr>
        <w:t xml:space="preserve"> brought on behalf of a </w:t>
      </w:r>
      <w:r w:rsidR="00E01E09" w:rsidRPr="00E01E09">
        <w:rPr>
          <w:rFonts w:eastAsia="Times New Roman"/>
          <w:b/>
          <w:color w:val="000000"/>
          <w:sz w:val="20"/>
          <w:szCs w:val="20"/>
        </w:rPr>
        <w:t>Portfolio Company</w:t>
      </w:r>
      <w:r w:rsidR="00E01E09">
        <w:rPr>
          <w:rFonts w:eastAsia="Times New Roman"/>
          <w:color w:val="000000"/>
          <w:sz w:val="20"/>
          <w:szCs w:val="20"/>
        </w:rPr>
        <w:t xml:space="preserve">, or its directors and officers that is instigated and continued wholly independent, and without the solicitation, assistance or active participation, of any </w:t>
      </w:r>
      <w:r w:rsidR="00E01E09">
        <w:rPr>
          <w:rFonts w:eastAsia="Times New Roman"/>
          <w:b/>
          <w:color w:val="000000"/>
          <w:sz w:val="20"/>
          <w:szCs w:val="20"/>
        </w:rPr>
        <w:t>Insured</w:t>
      </w:r>
      <w:r w:rsidR="00E01E09">
        <w:rPr>
          <w:rFonts w:eastAsia="Times New Roman"/>
          <w:color w:val="000000"/>
          <w:sz w:val="20"/>
          <w:szCs w:val="20"/>
        </w:rPr>
        <w:t>;</w:t>
      </w:r>
    </w:p>
    <w:p w14:paraId="24F05E4A" w14:textId="12C40159" w:rsid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(8)</w:t>
      </w:r>
      <w:r>
        <w:rPr>
          <w:rFonts w:eastAsia="Times New Roman"/>
          <w:color w:val="000000"/>
          <w:spacing w:val="3"/>
          <w:sz w:val="20"/>
          <w:szCs w:val="20"/>
        </w:rPr>
        <w:tab/>
      </w:r>
      <w:r w:rsidR="00E01E09">
        <w:rPr>
          <w:rFonts w:eastAsia="Times New Roman"/>
          <w:color w:val="000000"/>
          <w:sz w:val="20"/>
          <w:szCs w:val="20"/>
        </w:rPr>
        <w:t xml:space="preserve">a </w:t>
      </w:r>
      <w:r w:rsidR="00E01E09" w:rsidRPr="00CB1E90">
        <w:rPr>
          <w:rFonts w:eastAsia="Times New Roman"/>
          <w:b/>
          <w:color w:val="000000"/>
          <w:sz w:val="20"/>
          <w:szCs w:val="20"/>
        </w:rPr>
        <w:t>Claim</w:t>
      </w:r>
      <w:r w:rsidR="00E01E09">
        <w:rPr>
          <w:rFonts w:eastAsia="Times New Roman"/>
          <w:color w:val="000000"/>
          <w:sz w:val="20"/>
          <w:szCs w:val="20"/>
        </w:rPr>
        <w:t xml:space="preserve"> brought or maintained by, based upon, arising out of or relating to an </w:t>
      </w:r>
      <w:r w:rsidR="00E01E09" w:rsidRPr="00CB1E90">
        <w:rPr>
          <w:rFonts w:eastAsia="Times New Roman"/>
          <w:b/>
          <w:color w:val="000000"/>
          <w:sz w:val="20"/>
          <w:szCs w:val="20"/>
        </w:rPr>
        <w:t>Insured</w:t>
      </w:r>
      <w:r w:rsidR="00E01E09">
        <w:rPr>
          <w:rFonts w:eastAsia="Times New Roman"/>
          <w:color w:val="000000"/>
          <w:sz w:val="20"/>
          <w:szCs w:val="20"/>
        </w:rPr>
        <w:t xml:space="preserve"> </w:t>
      </w:r>
      <w:r w:rsidR="00E01E09" w:rsidRPr="00CB1E90">
        <w:rPr>
          <w:rFonts w:eastAsia="Times New Roman"/>
          <w:b/>
          <w:color w:val="000000"/>
          <w:sz w:val="20"/>
          <w:szCs w:val="20"/>
        </w:rPr>
        <w:t>Person</w:t>
      </w:r>
      <w:r w:rsidR="00E01E09">
        <w:rPr>
          <w:rFonts w:eastAsia="Times New Roman"/>
          <w:color w:val="000000"/>
          <w:sz w:val="20"/>
          <w:szCs w:val="20"/>
        </w:rPr>
        <w:t xml:space="preserve"> engaging in any protected activity specified in 18 U.S.C. 1514A(a) (“whistleblower protection pursuant to the Sarbanes-Oxley Act of 2002) or any protected activity specified in any other “whistleblower” protection pursuant to any federal, state, local or foreign laws; </w:t>
      </w:r>
    </w:p>
    <w:p w14:paraId="345DFCDF" w14:textId="04747E30" w:rsid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(9) </w:t>
      </w:r>
      <w:r>
        <w:rPr>
          <w:rFonts w:eastAsia="Times New Roman"/>
          <w:color w:val="000000"/>
          <w:spacing w:val="3"/>
          <w:sz w:val="20"/>
          <w:szCs w:val="20"/>
        </w:rPr>
        <w:tab/>
      </w:r>
      <w:r w:rsidR="00794FE4" w:rsidRPr="008A551C">
        <w:rPr>
          <w:rFonts w:eastAsia="Times New Roman"/>
          <w:color w:val="000000"/>
          <w:sz w:val="20"/>
          <w:szCs w:val="20"/>
        </w:rPr>
        <w:t xml:space="preserve">a </w:t>
      </w:r>
      <w:r w:rsidR="00794FE4" w:rsidRPr="008A551C">
        <w:rPr>
          <w:rFonts w:eastAsia="Times New Roman"/>
          <w:b/>
          <w:color w:val="000000"/>
          <w:sz w:val="20"/>
          <w:szCs w:val="20"/>
        </w:rPr>
        <w:t xml:space="preserve">Claim </w:t>
      </w:r>
      <w:r w:rsidR="00794FE4" w:rsidRPr="008A551C">
        <w:rPr>
          <w:rFonts w:eastAsia="Times New Roman"/>
          <w:color w:val="000000"/>
          <w:sz w:val="20"/>
          <w:szCs w:val="20"/>
        </w:rPr>
        <w:t xml:space="preserve">brought by any </w:t>
      </w:r>
      <w:r w:rsidR="00794FE4" w:rsidRPr="008A551C">
        <w:rPr>
          <w:rFonts w:eastAsia="Times New Roman"/>
          <w:b/>
          <w:color w:val="000000"/>
          <w:sz w:val="20"/>
          <w:szCs w:val="20"/>
        </w:rPr>
        <w:t xml:space="preserve">Insured Person </w:t>
      </w:r>
      <w:r w:rsidR="00794FE4" w:rsidRPr="008A551C">
        <w:rPr>
          <w:rFonts w:eastAsia="Times New Roman"/>
          <w:color w:val="000000"/>
          <w:sz w:val="20"/>
          <w:szCs w:val="20"/>
        </w:rPr>
        <w:t xml:space="preserve">who has not served in such capacity for an </w:t>
      </w:r>
      <w:r w:rsidR="00794FE4" w:rsidRPr="008A551C">
        <w:rPr>
          <w:rFonts w:eastAsia="Times New Roman"/>
          <w:b/>
          <w:color w:val="000000"/>
          <w:sz w:val="20"/>
          <w:szCs w:val="20"/>
        </w:rPr>
        <w:t xml:space="preserve">Insured Organization </w:t>
      </w:r>
      <w:r w:rsidR="00794FE4" w:rsidRPr="008A551C">
        <w:rPr>
          <w:rFonts w:eastAsia="Times New Roman"/>
          <w:color w:val="000000"/>
          <w:sz w:val="20"/>
          <w:szCs w:val="20"/>
        </w:rPr>
        <w:t xml:space="preserve">for at least </w:t>
      </w:r>
      <w:r w:rsidR="009F7D81">
        <w:rPr>
          <w:rFonts w:eastAsia="Times New Roman"/>
          <w:color w:val="000000"/>
          <w:sz w:val="20"/>
          <w:szCs w:val="20"/>
        </w:rPr>
        <w:t>two</w:t>
      </w:r>
      <w:r w:rsidR="00794FE4" w:rsidRPr="008A551C">
        <w:rPr>
          <w:rFonts w:eastAsia="Times New Roman"/>
          <w:color w:val="000000"/>
          <w:sz w:val="20"/>
          <w:szCs w:val="20"/>
        </w:rPr>
        <w:t xml:space="preserve"> (</w:t>
      </w:r>
      <w:r w:rsidR="009F7D81">
        <w:rPr>
          <w:rFonts w:eastAsia="Times New Roman"/>
          <w:color w:val="000000"/>
          <w:sz w:val="20"/>
          <w:szCs w:val="20"/>
        </w:rPr>
        <w:t>2</w:t>
      </w:r>
      <w:r w:rsidR="00794FE4" w:rsidRPr="008A551C">
        <w:rPr>
          <w:rFonts w:eastAsia="Times New Roman"/>
          <w:color w:val="000000"/>
          <w:sz w:val="20"/>
          <w:szCs w:val="20"/>
        </w:rPr>
        <w:t xml:space="preserve">) years prior to such </w:t>
      </w:r>
      <w:r w:rsidR="00794FE4" w:rsidRPr="008A551C">
        <w:rPr>
          <w:rFonts w:eastAsia="Times New Roman"/>
          <w:b/>
          <w:color w:val="000000"/>
          <w:sz w:val="20"/>
          <w:szCs w:val="20"/>
        </w:rPr>
        <w:t xml:space="preserve">Claim </w:t>
      </w:r>
      <w:r w:rsidR="00794FE4" w:rsidRPr="008A551C">
        <w:rPr>
          <w:rFonts w:eastAsia="Times New Roman"/>
          <w:color w:val="000000"/>
          <w:sz w:val="20"/>
          <w:szCs w:val="20"/>
        </w:rPr>
        <w:t>being first made;</w:t>
      </w:r>
      <w:r w:rsidR="00E01E09">
        <w:rPr>
          <w:rFonts w:eastAsia="Times New Roman"/>
          <w:color w:val="000000"/>
          <w:sz w:val="20"/>
          <w:szCs w:val="20"/>
        </w:rPr>
        <w:t xml:space="preserve"> or</w:t>
      </w:r>
    </w:p>
    <w:p w14:paraId="14BAD580" w14:textId="0419BC86" w:rsidR="009F7D81" w:rsidRPr="00CB1E90" w:rsidRDefault="00AF02BA" w:rsidP="00113DA7">
      <w:pPr>
        <w:tabs>
          <w:tab w:val="left" w:pos="1440"/>
          <w:tab w:val="left" w:pos="2160"/>
        </w:tabs>
        <w:spacing w:before="237" w:line="222" w:lineRule="exact"/>
        <w:ind w:left="2160" w:hanging="720"/>
        <w:jc w:val="both"/>
        <w:textAlignment w:val="baseline"/>
        <w:rPr>
          <w:rFonts w:eastAsia="Times New Roman"/>
          <w:color w:val="000000"/>
          <w:spacing w:val="3"/>
          <w:sz w:val="20"/>
          <w:szCs w:val="20"/>
        </w:rPr>
      </w:pPr>
      <w:r>
        <w:rPr>
          <w:rFonts w:eastAsia="Times New Roman"/>
          <w:color w:val="000000"/>
          <w:spacing w:val="3"/>
          <w:sz w:val="20"/>
          <w:szCs w:val="20"/>
        </w:rPr>
        <w:t xml:space="preserve">(10) </w:t>
      </w:r>
      <w:r>
        <w:rPr>
          <w:rFonts w:eastAsia="Times New Roman"/>
          <w:color w:val="000000"/>
          <w:spacing w:val="3"/>
          <w:sz w:val="20"/>
          <w:szCs w:val="20"/>
        </w:rPr>
        <w:tab/>
      </w:r>
      <w:r w:rsidR="0006795D">
        <w:rPr>
          <w:rFonts w:eastAsia="Times New Roman"/>
          <w:color w:val="000000"/>
          <w:sz w:val="20"/>
          <w:szCs w:val="20"/>
        </w:rPr>
        <w:t xml:space="preserve">a </w:t>
      </w:r>
      <w:r w:rsidR="0006795D" w:rsidRPr="00E01E09">
        <w:rPr>
          <w:rFonts w:eastAsia="Times New Roman"/>
          <w:b/>
          <w:color w:val="000000"/>
          <w:sz w:val="20"/>
          <w:szCs w:val="20"/>
        </w:rPr>
        <w:t>Claim</w:t>
      </w:r>
      <w:r w:rsidR="0006795D">
        <w:rPr>
          <w:rFonts w:eastAsia="Times New Roman"/>
          <w:color w:val="000000"/>
          <w:sz w:val="20"/>
          <w:szCs w:val="20"/>
        </w:rPr>
        <w:t xml:space="preserve"> brought outside of the United States of America, its territories or possessions, or Canada by an </w:t>
      </w:r>
      <w:r w:rsidR="0006795D" w:rsidRPr="0006795D">
        <w:rPr>
          <w:rFonts w:eastAsia="Times New Roman"/>
          <w:b/>
          <w:color w:val="000000"/>
          <w:sz w:val="20"/>
          <w:szCs w:val="20"/>
        </w:rPr>
        <w:t>Insured Person</w:t>
      </w:r>
      <w:r w:rsidR="0006795D">
        <w:rPr>
          <w:rFonts w:eastAsia="Times New Roman"/>
          <w:color w:val="000000"/>
          <w:sz w:val="20"/>
          <w:szCs w:val="20"/>
        </w:rPr>
        <w:t xml:space="preserve"> of an </w:t>
      </w:r>
      <w:r w:rsidR="0006795D" w:rsidRPr="0006795D">
        <w:rPr>
          <w:rFonts w:eastAsia="Times New Roman"/>
          <w:b/>
          <w:color w:val="000000"/>
          <w:sz w:val="20"/>
          <w:szCs w:val="20"/>
        </w:rPr>
        <w:t>Insured Organization</w:t>
      </w:r>
      <w:r w:rsidR="0006795D">
        <w:rPr>
          <w:rFonts w:eastAsia="Times New Roman"/>
          <w:b/>
          <w:color w:val="000000"/>
          <w:sz w:val="20"/>
          <w:szCs w:val="20"/>
        </w:rPr>
        <w:t xml:space="preserve"> </w:t>
      </w:r>
      <w:r w:rsidR="0006795D" w:rsidRPr="0006795D">
        <w:rPr>
          <w:rFonts w:eastAsia="Times New Roman"/>
          <w:color w:val="000000"/>
          <w:sz w:val="20"/>
          <w:szCs w:val="20"/>
        </w:rPr>
        <w:t>created in the same jurisdiction where the</w:t>
      </w:r>
      <w:r w:rsidR="0006795D">
        <w:rPr>
          <w:rFonts w:eastAsia="Times New Roman"/>
          <w:b/>
          <w:color w:val="000000"/>
          <w:sz w:val="20"/>
          <w:szCs w:val="20"/>
        </w:rPr>
        <w:t xml:space="preserve"> Claim </w:t>
      </w:r>
      <w:r w:rsidR="0006795D" w:rsidRPr="0006795D">
        <w:rPr>
          <w:rFonts w:eastAsia="Times New Roman"/>
          <w:color w:val="000000"/>
          <w:sz w:val="20"/>
          <w:szCs w:val="20"/>
        </w:rPr>
        <w:t>was made;</w:t>
      </w:r>
    </w:p>
    <w:p w14:paraId="5E9D44D9" w14:textId="562001D2" w:rsidR="00A60BAB" w:rsidRPr="00B81B6D" w:rsidRDefault="004638C9" w:rsidP="00113DA7">
      <w:pPr>
        <w:pStyle w:val="ListParagraph"/>
        <w:numPr>
          <w:ilvl w:val="0"/>
          <w:numId w:val="29"/>
        </w:numPr>
        <w:tabs>
          <w:tab w:val="left" w:pos="648"/>
          <w:tab w:val="left" w:pos="1440"/>
        </w:tabs>
        <w:spacing w:before="239" w:line="222" w:lineRule="exact"/>
        <w:ind w:left="1440"/>
        <w:jc w:val="both"/>
        <w:textAlignment w:val="baseline"/>
        <w:rPr>
          <w:rFonts w:eastAsia="Times New Roman"/>
          <w:b/>
          <w:color w:val="000000"/>
          <w:sz w:val="20"/>
          <w:szCs w:val="20"/>
        </w:rPr>
      </w:pPr>
      <w:r>
        <w:rPr>
          <w:rFonts w:eastAsia="Times New Roman"/>
          <w:color w:val="000000"/>
          <w:spacing w:val="4"/>
          <w:sz w:val="20"/>
          <w:szCs w:val="20"/>
        </w:rPr>
        <w:t>b</w:t>
      </w:r>
      <w:r w:rsidR="007E7C22">
        <w:rPr>
          <w:rFonts w:eastAsia="Times New Roman"/>
          <w:color w:val="000000"/>
          <w:spacing w:val="4"/>
          <w:sz w:val="20"/>
          <w:szCs w:val="20"/>
        </w:rPr>
        <w:t xml:space="preserve">ased upon, </w:t>
      </w:r>
      <w:r w:rsidR="00794FE4" w:rsidRPr="00B81B6D">
        <w:rPr>
          <w:rFonts w:eastAsia="Times New Roman"/>
          <w:color w:val="000000"/>
          <w:spacing w:val="4"/>
          <w:sz w:val="20"/>
          <w:szCs w:val="20"/>
        </w:rPr>
        <w:t xml:space="preserve">arising from </w:t>
      </w:r>
      <w:r w:rsidR="007E7C22">
        <w:rPr>
          <w:rFonts w:eastAsia="Times New Roman"/>
          <w:color w:val="000000"/>
          <w:spacing w:val="4"/>
          <w:sz w:val="20"/>
          <w:szCs w:val="20"/>
        </w:rPr>
        <w:t xml:space="preserve">or attributable to </w:t>
      </w:r>
      <w:r w:rsidR="00794FE4" w:rsidRPr="00B81B6D">
        <w:rPr>
          <w:rFonts w:eastAsia="Times New Roman"/>
          <w:b/>
          <w:color w:val="000000"/>
          <w:spacing w:val="4"/>
          <w:sz w:val="20"/>
          <w:szCs w:val="20"/>
        </w:rPr>
        <w:t xml:space="preserve">Wrongful Acts </w:t>
      </w:r>
      <w:r w:rsidR="00794FE4" w:rsidRPr="00B81B6D">
        <w:rPr>
          <w:rFonts w:eastAsia="Times New Roman"/>
          <w:color w:val="000000"/>
          <w:spacing w:val="4"/>
          <w:sz w:val="20"/>
          <w:szCs w:val="20"/>
        </w:rPr>
        <w:t xml:space="preserve">committed by any </w:t>
      </w:r>
      <w:r w:rsidR="00794FE4" w:rsidRPr="00B81B6D">
        <w:rPr>
          <w:rFonts w:eastAsia="Times New Roman"/>
          <w:b/>
          <w:color w:val="000000"/>
          <w:spacing w:val="4"/>
          <w:sz w:val="20"/>
          <w:szCs w:val="20"/>
        </w:rPr>
        <w:t xml:space="preserve">Insured Person </w:t>
      </w:r>
      <w:r w:rsidR="00AF02BA">
        <w:rPr>
          <w:rFonts w:eastAsia="Times New Roman"/>
          <w:color w:val="000000"/>
          <w:spacing w:val="4"/>
          <w:sz w:val="20"/>
          <w:szCs w:val="20"/>
        </w:rPr>
        <w:t xml:space="preserve">in their </w:t>
      </w:r>
      <w:r w:rsidR="00794FE4" w:rsidRPr="00B81B6D">
        <w:rPr>
          <w:rFonts w:eastAsia="Times New Roman"/>
          <w:color w:val="000000"/>
          <w:spacing w:val="4"/>
          <w:sz w:val="20"/>
          <w:szCs w:val="20"/>
        </w:rPr>
        <w:t>capacity with any entity</w:t>
      </w:r>
      <w:r w:rsidR="00A0171E" w:rsidRPr="00B81B6D">
        <w:rPr>
          <w:rFonts w:eastAsia="Times New Roman"/>
          <w:color w:val="000000"/>
          <w:spacing w:val="4"/>
          <w:sz w:val="20"/>
          <w:szCs w:val="20"/>
        </w:rPr>
        <w:t xml:space="preserve"> </w:t>
      </w:r>
      <w:r w:rsidR="00794FE4" w:rsidRPr="00B81B6D">
        <w:rPr>
          <w:rFonts w:eastAsia="Times New Roman"/>
          <w:color w:val="000000"/>
          <w:sz w:val="20"/>
          <w:szCs w:val="20"/>
        </w:rPr>
        <w:t xml:space="preserve">other than the </w:t>
      </w:r>
      <w:r w:rsidR="00794FE4" w:rsidRPr="00B81B6D">
        <w:rPr>
          <w:rFonts w:eastAsia="Times New Roman"/>
          <w:b/>
          <w:color w:val="000000"/>
          <w:sz w:val="20"/>
          <w:szCs w:val="20"/>
        </w:rPr>
        <w:t xml:space="preserve">Insured Organization, </w:t>
      </w:r>
      <w:r w:rsidR="00794FE4" w:rsidRPr="004638C9">
        <w:rPr>
          <w:rFonts w:eastAsia="Times New Roman"/>
          <w:color w:val="000000"/>
          <w:sz w:val="20"/>
          <w:szCs w:val="20"/>
        </w:rPr>
        <w:t>a</w:t>
      </w:r>
      <w:r w:rsidR="00794FE4" w:rsidRPr="00B81B6D">
        <w:rPr>
          <w:rFonts w:eastAsia="Times New Roman"/>
          <w:b/>
          <w:color w:val="000000"/>
          <w:sz w:val="20"/>
          <w:szCs w:val="20"/>
        </w:rPr>
        <w:t xml:space="preserve"> Non-Profit Entity, </w:t>
      </w:r>
      <w:r w:rsidR="00794FE4" w:rsidRPr="00B81B6D">
        <w:rPr>
          <w:rFonts w:eastAsia="Times New Roman"/>
          <w:color w:val="000000"/>
          <w:sz w:val="20"/>
          <w:szCs w:val="20"/>
        </w:rPr>
        <w:t xml:space="preserve">a </w:t>
      </w:r>
      <w:r w:rsidR="00794FE4" w:rsidRPr="00B81B6D">
        <w:rPr>
          <w:rFonts w:eastAsia="Times New Roman"/>
          <w:b/>
          <w:color w:val="000000"/>
          <w:sz w:val="20"/>
          <w:szCs w:val="20"/>
        </w:rPr>
        <w:t xml:space="preserve">Portfolio Company </w:t>
      </w:r>
      <w:r w:rsidR="00794FE4" w:rsidRPr="00B81B6D">
        <w:rPr>
          <w:rFonts w:eastAsia="Times New Roman"/>
          <w:color w:val="000000"/>
          <w:sz w:val="20"/>
          <w:szCs w:val="20"/>
        </w:rPr>
        <w:t xml:space="preserve">or any </w:t>
      </w:r>
      <w:r w:rsidR="00794FE4" w:rsidRPr="00B81B6D">
        <w:rPr>
          <w:rFonts w:eastAsia="Times New Roman"/>
          <w:b/>
          <w:color w:val="000000"/>
          <w:sz w:val="20"/>
          <w:szCs w:val="20"/>
        </w:rPr>
        <w:t>Employee Benefit Plan;</w:t>
      </w:r>
    </w:p>
    <w:p w14:paraId="52671F42" w14:textId="77777777" w:rsidR="00B81B6D" w:rsidRPr="00B81B6D" w:rsidRDefault="00B81B6D" w:rsidP="00AF02BA">
      <w:pPr>
        <w:pStyle w:val="ListParagraph"/>
        <w:tabs>
          <w:tab w:val="left" w:pos="648"/>
          <w:tab w:val="left" w:pos="1440"/>
        </w:tabs>
        <w:spacing w:before="239" w:line="222" w:lineRule="exact"/>
        <w:ind w:left="1440" w:hanging="1440"/>
        <w:textAlignment w:val="baseline"/>
        <w:rPr>
          <w:rFonts w:eastAsia="Times New Roman"/>
          <w:b/>
          <w:color w:val="000000"/>
          <w:sz w:val="20"/>
          <w:szCs w:val="20"/>
        </w:rPr>
      </w:pPr>
    </w:p>
    <w:p w14:paraId="59270C6E" w14:textId="2CD13D65" w:rsidR="00C67CE7" w:rsidRDefault="00AF02BA" w:rsidP="00AF02BA">
      <w:pPr>
        <w:ind w:left="1440" w:hanging="720"/>
        <w:rPr>
          <w:rFonts w:eastAsia="Times New Roman"/>
          <w:color w:val="000000"/>
          <w:spacing w:val="3"/>
          <w:sz w:val="20"/>
          <w:szCs w:val="20"/>
        </w:rPr>
      </w:pPr>
      <w:r>
        <w:rPr>
          <w:rFonts w:eastAsia="Times New Roman"/>
          <w:b/>
          <w:color w:val="000000"/>
          <w:spacing w:val="6"/>
          <w:sz w:val="20"/>
          <w:szCs w:val="20"/>
        </w:rPr>
        <w:t>J.</w:t>
      </w:r>
      <w:r>
        <w:rPr>
          <w:rFonts w:eastAsia="Times New Roman"/>
          <w:b/>
          <w:color w:val="000000"/>
          <w:spacing w:val="6"/>
          <w:sz w:val="20"/>
          <w:szCs w:val="20"/>
        </w:rPr>
        <w:tab/>
      </w:r>
      <w:r w:rsidR="00794FE4" w:rsidRPr="008A551C">
        <w:rPr>
          <w:rFonts w:eastAsia="Times New Roman"/>
          <w:color w:val="000000"/>
          <w:spacing w:val="6"/>
          <w:sz w:val="20"/>
          <w:szCs w:val="20"/>
        </w:rPr>
        <w:t>based upon, arising out of, directly or indirectly</w:t>
      </w:r>
      <w:r w:rsidR="00B2567E">
        <w:rPr>
          <w:rFonts w:eastAsia="Times New Roman"/>
          <w:color w:val="000000"/>
          <w:spacing w:val="6"/>
          <w:sz w:val="20"/>
          <w:szCs w:val="20"/>
        </w:rPr>
        <w:t xml:space="preserve"> resulting from:</w:t>
      </w:r>
    </w:p>
    <w:p w14:paraId="4A14AF8D" w14:textId="77777777" w:rsidR="00C67CE7" w:rsidRDefault="00C67CE7" w:rsidP="00C67CE7">
      <w:pPr>
        <w:ind w:left="2160" w:hanging="720"/>
        <w:rPr>
          <w:rFonts w:eastAsia="Times New Roman"/>
          <w:color w:val="000000"/>
          <w:sz w:val="20"/>
          <w:szCs w:val="20"/>
        </w:rPr>
      </w:pPr>
    </w:p>
    <w:p w14:paraId="040B171D" w14:textId="3CA40865" w:rsidR="00C67CE7" w:rsidRPr="00113DA7" w:rsidRDefault="00794FE4" w:rsidP="00113DA7">
      <w:pPr>
        <w:pStyle w:val="ListParagraph"/>
        <w:numPr>
          <w:ilvl w:val="0"/>
          <w:numId w:val="41"/>
        </w:numPr>
        <w:ind w:left="2160" w:hanging="720"/>
        <w:jc w:val="both"/>
        <w:rPr>
          <w:rFonts w:eastAsia="Times New Roman"/>
          <w:color w:val="000000"/>
          <w:spacing w:val="3"/>
          <w:sz w:val="20"/>
          <w:szCs w:val="20"/>
        </w:rPr>
      </w:pPr>
      <w:r w:rsidRPr="00113DA7">
        <w:rPr>
          <w:rFonts w:eastAsia="Times New Roman"/>
          <w:color w:val="000000"/>
          <w:sz w:val="20"/>
          <w:szCs w:val="20"/>
        </w:rPr>
        <w:t>any actual or alleged violation of responsibilities, duties or obligations imposed by any</w:t>
      </w:r>
      <w:r w:rsidR="008B4E3C" w:rsidRPr="00113DA7">
        <w:rPr>
          <w:rFonts w:eastAsia="Times New Roman"/>
          <w:color w:val="000000"/>
          <w:spacing w:val="3"/>
          <w:sz w:val="20"/>
          <w:szCs w:val="20"/>
        </w:rPr>
        <w:t xml:space="preserve"> </w:t>
      </w:r>
      <w:r w:rsidR="00113DA7">
        <w:rPr>
          <w:rFonts w:eastAsia="Times New Roman"/>
          <w:color w:val="000000"/>
          <w:spacing w:val="3"/>
          <w:sz w:val="20"/>
          <w:szCs w:val="20"/>
        </w:rPr>
        <w:t>f</w:t>
      </w:r>
      <w:r w:rsidRPr="00113DA7">
        <w:rPr>
          <w:rFonts w:eastAsia="Times New Roman"/>
          <w:color w:val="000000"/>
          <w:sz w:val="20"/>
          <w:szCs w:val="20"/>
        </w:rPr>
        <w:t xml:space="preserve">ederal, state or local statutory law or common law that governs wage, hour, and </w:t>
      </w:r>
      <w:r w:rsidR="008B4E3C" w:rsidRPr="00113DA7">
        <w:rPr>
          <w:rFonts w:eastAsia="Times New Roman"/>
          <w:color w:val="000000"/>
          <w:sz w:val="20"/>
          <w:szCs w:val="20"/>
        </w:rPr>
        <w:t xml:space="preserve">payroll </w:t>
      </w:r>
      <w:r w:rsidRPr="00113DA7">
        <w:rPr>
          <w:rFonts w:eastAsia="Times New Roman"/>
          <w:color w:val="000000"/>
          <w:sz w:val="20"/>
          <w:szCs w:val="20"/>
        </w:rPr>
        <w:t>policies and practices;</w:t>
      </w:r>
    </w:p>
    <w:p w14:paraId="38827686" w14:textId="77777777" w:rsidR="008B4E3C" w:rsidRDefault="008B4E3C" w:rsidP="00AF02BA">
      <w:pPr>
        <w:ind w:left="2160" w:hanging="720"/>
        <w:rPr>
          <w:rFonts w:eastAsia="Times New Roman"/>
          <w:color w:val="000000"/>
          <w:sz w:val="20"/>
          <w:szCs w:val="20"/>
        </w:rPr>
      </w:pPr>
    </w:p>
    <w:p w14:paraId="63D29CFD" w14:textId="7E4A336B" w:rsidR="00AF02BA" w:rsidRPr="00113DA7" w:rsidRDefault="00794FE4" w:rsidP="00113DA7">
      <w:pPr>
        <w:pStyle w:val="ListParagraph"/>
        <w:numPr>
          <w:ilvl w:val="0"/>
          <w:numId w:val="41"/>
        </w:numPr>
        <w:ind w:left="2160" w:hanging="720"/>
        <w:jc w:val="both"/>
        <w:rPr>
          <w:rFonts w:eastAsia="Times New Roman"/>
          <w:color w:val="000000"/>
          <w:sz w:val="20"/>
          <w:szCs w:val="20"/>
        </w:rPr>
      </w:pPr>
      <w:r w:rsidRPr="00113DA7">
        <w:rPr>
          <w:rFonts w:eastAsia="Times New Roman"/>
          <w:color w:val="000000"/>
          <w:sz w:val="20"/>
          <w:szCs w:val="20"/>
        </w:rPr>
        <w:t>any actual or alleged violation of responsibilities, duties or obligations</w:t>
      </w:r>
      <w:r w:rsidRPr="00113DA7">
        <w:rPr>
          <w:rFonts w:eastAsia="Times New Roman"/>
          <w:b/>
          <w:color w:val="000000"/>
          <w:sz w:val="20"/>
          <w:szCs w:val="20"/>
        </w:rPr>
        <w:t xml:space="preserve"> </w:t>
      </w:r>
      <w:r w:rsidRPr="00113DA7">
        <w:rPr>
          <w:rFonts w:eastAsia="Times New Roman"/>
          <w:color w:val="000000"/>
          <w:sz w:val="20"/>
          <w:szCs w:val="20"/>
        </w:rPr>
        <w:t>existing unde</w:t>
      </w:r>
      <w:r w:rsidR="00C67CE7" w:rsidRPr="00113DA7">
        <w:rPr>
          <w:rFonts w:eastAsia="Times New Roman"/>
          <w:color w:val="000000"/>
          <w:sz w:val="20"/>
          <w:szCs w:val="20"/>
        </w:rPr>
        <w:t>r any</w:t>
      </w:r>
      <w:r w:rsidR="00113DA7" w:rsidRPr="00113DA7">
        <w:rPr>
          <w:rFonts w:eastAsia="Times New Roman"/>
          <w:color w:val="000000"/>
          <w:sz w:val="20"/>
          <w:szCs w:val="20"/>
        </w:rPr>
        <w:t xml:space="preserve"> </w:t>
      </w:r>
      <w:r w:rsidRPr="00113DA7">
        <w:rPr>
          <w:rFonts w:eastAsia="Times New Roman"/>
          <w:color w:val="000000"/>
          <w:sz w:val="20"/>
          <w:szCs w:val="20"/>
        </w:rPr>
        <w:t>workers compensation law, disability benefits, unemployment compensation</w:t>
      </w:r>
      <w:r w:rsidRPr="00113DA7">
        <w:rPr>
          <w:rFonts w:eastAsia="Times New Roman"/>
          <w:b/>
          <w:color w:val="000000"/>
          <w:sz w:val="20"/>
          <w:szCs w:val="20"/>
        </w:rPr>
        <w:t xml:space="preserve"> </w:t>
      </w:r>
      <w:r w:rsidR="00C67CE7" w:rsidRPr="00113DA7">
        <w:rPr>
          <w:rFonts w:eastAsia="Times New Roman"/>
          <w:color w:val="000000"/>
          <w:sz w:val="20"/>
          <w:szCs w:val="20"/>
        </w:rPr>
        <w:t>law or any</w:t>
      </w:r>
      <w:r w:rsidR="00113DA7" w:rsidRPr="00113DA7">
        <w:rPr>
          <w:rFonts w:eastAsia="Times New Roman"/>
          <w:color w:val="000000"/>
          <w:sz w:val="20"/>
          <w:szCs w:val="20"/>
        </w:rPr>
        <w:t xml:space="preserve"> </w:t>
      </w:r>
      <w:r w:rsidRPr="00113DA7">
        <w:rPr>
          <w:rFonts w:eastAsia="Times New Roman"/>
          <w:color w:val="000000"/>
          <w:sz w:val="20"/>
          <w:szCs w:val="20"/>
        </w:rPr>
        <w:t>similar law;</w:t>
      </w:r>
    </w:p>
    <w:p w14:paraId="64836798" w14:textId="77777777" w:rsidR="00113DA7" w:rsidRDefault="00113DA7" w:rsidP="00113DA7">
      <w:pPr>
        <w:ind w:left="2160"/>
        <w:jc w:val="both"/>
        <w:rPr>
          <w:rFonts w:eastAsia="Times New Roman"/>
          <w:color w:val="000000"/>
          <w:spacing w:val="3"/>
          <w:sz w:val="20"/>
          <w:szCs w:val="20"/>
        </w:rPr>
      </w:pPr>
    </w:p>
    <w:p w14:paraId="1438CA12" w14:textId="2A60C2B4" w:rsidR="00F35503" w:rsidRPr="00AF02BA" w:rsidRDefault="00794FE4" w:rsidP="00113DA7">
      <w:pPr>
        <w:pStyle w:val="ListParagraph"/>
        <w:numPr>
          <w:ilvl w:val="0"/>
          <w:numId w:val="41"/>
        </w:numPr>
        <w:ind w:left="2160" w:hanging="720"/>
        <w:jc w:val="both"/>
        <w:rPr>
          <w:rFonts w:eastAsia="Times New Roman"/>
          <w:color w:val="000000"/>
          <w:spacing w:val="3"/>
          <w:sz w:val="20"/>
          <w:szCs w:val="20"/>
        </w:rPr>
      </w:pPr>
      <w:r w:rsidRPr="00AF02BA">
        <w:rPr>
          <w:rFonts w:eastAsia="Times New Roman"/>
          <w:color w:val="000000"/>
          <w:sz w:val="20"/>
          <w:szCs w:val="20"/>
        </w:rPr>
        <w:t>any actual or alleged violation of responsibilities, duties or</w:t>
      </w:r>
      <w:r w:rsidR="0058378D" w:rsidRPr="00AF02BA">
        <w:rPr>
          <w:rFonts w:eastAsia="Times New Roman"/>
          <w:color w:val="000000"/>
          <w:sz w:val="20"/>
          <w:szCs w:val="20"/>
        </w:rPr>
        <w:t xml:space="preserve"> obligations existing under</w:t>
      </w:r>
      <w:r w:rsidR="00AF02BA" w:rsidRPr="00AF02BA">
        <w:rPr>
          <w:rFonts w:eastAsia="Times New Roman"/>
          <w:color w:val="000000"/>
          <w:sz w:val="20"/>
          <w:szCs w:val="20"/>
        </w:rPr>
        <w:t xml:space="preserve"> </w:t>
      </w:r>
      <w:r w:rsidR="00B2567E" w:rsidRPr="00AF02BA">
        <w:rPr>
          <w:rFonts w:eastAsia="Times New Roman"/>
          <w:color w:val="000000"/>
          <w:sz w:val="20"/>
          <w:szCs w:val="20"/>
        </w:rPr>
        <w:t>the</w:t>
      </w:r>
      <w:r w:rsidR="0058378D" w:rsidRPr="00AF02BA">
        <w:rPr>
          <w:rFonts w:eastAsia="Times New Roman"/>
          <w:color w:val="000000"/>
          <w:sz w:val="20"/>
          <w:szCs w:val="20"/>
        </w:rPr>
        <w:t xml:space="preserve"> </w:t>
      </w:r>
      <w:r w:rsidRPr="00AF02BA">
        <w:rPr>
          <w:rFonts w:eastAsia="Times New Roman"/>
          <w:color w:val="000000"/>
          <w:sz w:val="20"/>
          <w:szCs w:val="20"/>
        </w:rPr>
        <w:t>National Labor Relations Act, the Workers' Adjustment and Retraining Notification</w:t>
      </w:r>
      <w:r w:rsidR="00AF02BA" w:rsidRPr="00AF02BA">
        <w:rPr>
          <w:rFonts w:eastAsia="Times New Roman"/>
          <w:color w:val="000000"/>
          <w:sz w:val="20"/>
          <w:szCs w:val="20"/>
        </w:rPr>
        <w:t xml:space="preserve"> </w:t>
      </w:r>
      <w:r w:rsidR="0058378D" w:rsidRPr="00AF02BA">
        <w:rPr>
          <w:rFonts w:eastAsia="Times New Roman"/>
          <w:color w:val="000000"/>
          <w:sz w:val="20"/>
          <w:szCs w:val="20"/>
        </w:rPr>
        <w:t xml:space="preserve">Act </w:t>
      </w:r>
      <w:r w:rsidRPr="00AF02BA">
        <w:rPr>
          <w:rFonts w:eastAsia="Times New Roman"/>
          <w:color w:val="000000"/>
          <w:sz w:val="20"/>
          <w:szCs w:val="20"/>
        </w:rPr>
        <w:t>(WARN), Public Law 100-3.79, the Consolidated Omnibus Budget Reconciliation Act</w:t>
      </w:r>
      <w:r w:rsidR="0058378D" w:rsidRPr="00AF02BA">
        <w:rPr>
          <w:rFonts w:eastAsia="Times New Roman"/>
          <w:color w:val="000000"/>
          <w:sz w:val="20"/>
          <w:szCs w:val="20"/>
        </w:rPr>
        <w:t xml:space="preserve"> </w:t>
      </w:r>
      <w:r w:rsidR="00B2567E" w:rsidRPr="00AF02BA">
        <w:rPr>
          <w:rFonts w:eastAsia="Times New Roman"/>
          <w:color w:val="000000"/>
          <w:sz w:val="20"/>
          <w:szCs w:val="20"/>
        </w:rPr>
        <w:t>o</w:t>
      </w:r>
      <w:r w:rsidRPr="00AF02BA">
        <w:rPr>
          <w:rFonts w:eastAsia="Times New Roman"/>
          <w:color w:val="000000"/>
          <w:sz w:val="20"/>
          <w:szCs w:val="20"/>
        </w:rPr>
        <w:t>f</w:t>
      </w:r>
      <w:r w:rsidR="00B2567E" w:rsidRPr="00AF02BA">
        <w:rPr>
          <w:rFonts w:eastAsia="Times New Roman"/>
          <w:color w:val="000000"/>
          <w:sz w:val="20"/>
          <w:szCs w:val="20"/>
        </w:rPr>
        <w:t xml:space="preserve"> </w:t>
      </w:r>
      <w:r w:rsidRPr="00AF02BA">
        <w:rPr>
          <w:rFonts w:eastAsia="Times New Roman"/>
          <w:color w:val="000000"/>
          <w:sz w:val="20"/>
          <w:szCs w:val="20"/>
        </w:rPr>
        <w:t>1985 and the Occupational Safety and Health Act, all as amended, or any rules or</w:t>
      </w:r>
      <w:r w:rsidR="00B2567E" w:rsidRPr="00AF02BA">
        <w:rPr>
          <w:rFonts w:eastAsia="Times New Roman"/>
          <w:color w:val="000000"/>
          <w:sz w:val="20"/>
          <w:szCs w:val="20"/>
        </w:rPr>
        <w:t xml:space="preserve"> </w:t>
      </w:r>
      <w:r w:rsidRPr="00AF02BA">
        <w:rPr>
          <w:rFonts w:eastAsia="Times New Roman"/>
          <w:color w:val="000000"/>
          <w:sz w:val="20"/>
          <w:szCs w:val="20"/>
        </w:rPr>
        <w:t>regulations promulgated thereunde</w:t>
      </w:r>
      <w:r w:rsidR="00D84689" w:rsidRPr="00AF02BA">
        <w:rPr>
          <w:rFonts w:eastAsia="Times New Roman"/>
          <w:color w:val="000000"/>
          <w:sz w:val="20"/>
          <w:szCs w:val="20"/>
        </w:rPr>
        <w:t xml:space="preserve">r, or similar </w:t>
      </w:r>
      <w:r w:rsidRPr="00AF02BA">
        <w:rPr>
          <w:rFonts w:eastAsia="Times New Roman"/>
          <w:color w:val="000000"/>
          <w:sz w:val="20"/>
          <w:szCs w:val="20"/>
        </w:rPr>
        <w:t>provisions of any federal, state or local statute or law; provided, however, Exclusion J. (3) does not apply</w:t>
      </w:r>
      <w:r w:rsidRPr="00AF02BA">
        <w:rPr>
          <w:rFonts w:eastAsia="Times New Roman"/>
          <w:color w:val="000000"/>
          <w:sz w:val="20"/>
          <w:szCs w:val="20"/>
          <w:vertAlign w:val="superscript"/>
        </w:rPr>
        <w:t>-</w:t>
      </w:r>
      <w:r w:rsidRPr="00AF02BA">
        <w:rPr>
          <w:rFonts w:eastAsia="Times New Roman"/>
          <w:color w:val="000000"/>
          <w:sz w:val="20"/>
          <w:szCs w:val="20"/>
        </w:rPr>
        <w:t xml:space="preserve">to any </w:t>
      </w:r>
      <w:r w:rsidRPr="00AF02BA">
        <w:rPr>
          <w:rFonts w:eastAsia="Times New Roman"/>
          <w:b/>
          <w:color w:val="000000"/>
          <w:sz w:val="20"/>
          <w:szCs w:val="20"/>
        </w:rPr>
        <w:t>Claim</w:t>
      </w:r>
      <w:r w:rsidRPr="00AF02BA">
        <w:rPr>
          <w:rFonts w:eastAsia="Times New Roman"/>
          <w:color w:val="000000"/>
          <w:sz w:val="20"/>
          <w:szCs w:val="20"/>
        </w:rPr>
        <w:t xml:space="preserve"> for retaliation based upon the filing for benefits under such law; and,</w:t>
      </w:r>
      <w:r w:rsidR="000E1BDD" w:rsidRPr="00AF02BA">
        <w:rPr>
          <w:rFonts w:eastAsia="Times New Roman"/>
          <w:color w:val="000000"/>
          <w:sz w:val="20"/>
          <w:szCs w:val="20"/>
        </w:rPr>
        <w:t xml:space="preserve"> </w:t>
      </w:r>
    </w:p>
    <w:p w14:paraId="61ACC1B8" w14:textId="77777777" w:rsidR="008B4E3C" w:rsidRPr="008B4E3C" w:rsidRDefault="008B4E3C" w:rsidP="00AF02BA">
      <w:pPr>
        <w:pStyle w:val="ListParagraph"/>
        <w:tabs>
          <w:tab w:val="left" w:pos="720"/>
          <w:tab w:val="left" w:pos="2160"/>
          <w:tab w:val="left" w:pos="7200"/>
        </w:tabs>
        <w:spacing w:before="270" w:line="230" w:lineRule="exact"/>
        <w:ind w:left="2160" w:right="144" w:hanging="720"/>
        <w:textAlignment w:val="baseline"/>
        <w:rPr>
          <w:rFonts w:eastAsia="Times New Roman"/>
          <w:color w:val="000000"/>
          <w:sz w:val="20"/>
          <w:szCs w:val="20"/>
        </w:rPr>
      </w:pPr>
    </w:p>
    <w:p w14:paraId="3B909DFD" w14:textId="6087303C" w:rsidR="00D154A7" w:rsidRPr="008B4E3C" w:rsidRDefault="00D154A7" w:rsidP="00113DA7">
      <w:pPr>
        <w:pStyle w:val="ListParagraph"/>
        <w:tabs>
          <w:tab w:val="left" w:pos="720"/>
          <w:tab w:val="left" w:pos="2160"/>
          <w:tab w:val="left" w:pos="2880"/>
          <w:tab w:val="left" w:pos="7200"/>
        </w:tabs>
        <w:spacing w:before="270" w:line="230" w:lineRule="exact"/>
        <w:ind w:left="2160" w:right="144" w:hanging="720"/>
        <w:jc w:val="both"/>
        <w:textAlignment w:val="baseline"/>
        <w:rPr>
          <w:rFonts w:eastAsia="Times New Roman"/>
          <w:color w:val="000000"/>
          <w:sz w:val="20"/>
          <w:szCs w:val="20"/>
        </w:rPr>
      </w:pPr>
      <w:r w:rsidRPr="008B4E3C">
        <w:rPr>
          <w:rFonts w:eastAsia="Times New Roman"/>
          <w:color w:val="000000"/>
          <w:sz w:val="20"/>
          <w:szCs w:val="20"/>
        </w:rPr>
        <w:t xml:space="preserve">(4)      </w:t>
      </w:r>
      <w:r w:rsidR="00AF02BA">
        <w:rPr>
          <w:rFonts w:eastAsia="Times New Roman"/>
          <w:color w:val="000000"/>
          <w:sz w:val="20"/>
          <w:szCs w:val="20"/>
        </w:rPr>
        <w:tab/>
      </w:r>
      <w:r w:rsidRPr="008B4E3C">
        <w:rPr>
          <w:rFonts w:eastAsia="Times New Roman"/>
          <w:color w:val="000000"/>
          <w:sz w:val="20"/>
          <w:szCs w:val="20"/>
        </w:rPr>
        <w:t>in consequence of, or in any way involving, strikes, lockouts, picket li</w:t>
      </w:r>
      <w:r w:rsidR="00AF02BA">
        <w:rPr>
          <w:rFonts w:eastAsia="Times New Roman"/>
          <w:color w:val="000000"/>
          <w:sz w:val="20"/>
          <w:szCs w:val="20"/>
        </w:rPr>
        <w:t xml:space="preserve">nes, replacement  </w:t>
      </w:r>
      <w:r w:rsidRPr="008B4E3C">
        <w:rPr>
          <w:rFonts w:eastAsia="Times New Roman"/>
          <w:color w:val="000000"/>
          <w:sz w:val="20"/>
          <w:szCs w:val="20"/>
        </w:rPr>
        <w:t>or other similar action resulting from labor disputes or labor negotiations or</w:t>
      </w:r>
      <w:r w:rsidR="00AF02BA">
        <w:rPr>
          <w:rFonts w:eastAsia="Times New Roman"/>
          <w:color w:val="000000"/>
          <w:sz w:val="20"/>
          <w:szCs w:val="20"/>
        </w:rPr>
        <w:t xml:space="preserve"> any </w:t>
      </w:r>
      <w:r w:rsidRPr="008B4E3C">
        <w:rPr>
          <w:rFonts w:eastAsia="Times New Roman"/>
          <w:color w:val="000000"/>
          <w:sz w:val="20"/>
          <w:szCs w:val="20"/>
        </w:rPr>
        <w:t>protections contained within the National Labor Relations Act;</w:t>
      </w:r>
    </w:p>
    <w:p w14:paraId="3609CD33" w14:textId="77777777" w:rsidR="00D154A7" w:rsidRDefault="00D154A7" w:rsidP="00D154A7">
      <w:pPr>
        <w:pStyle w:val="ListParagraph"/>
        <w:tabs>
          <w:tab w:val="left" w:pos="2160"/>
          <w:tab w:val="left" w:pos="7200"/>
        </w:tabs>
        <w:spacing w:before="270" w:line="230" w:lineRule="exact"/>
        <w:ind w:right="144"/>
        <w:textAlignment w:val="baseline"/>
        <w:rPr>
          <w:rFonts w:eastAsia="Times New Roman"/>
          <w:color w:val="000000"/>
          <w:sz w:val="20"/>
          <w:szCs w:val="20"/>
        </w:rPr>
      </w:pPr>
    </w:p>
    <w:p w14:paraId="3111F2A6" w14:textId="5BCC9A8A" w:rsidR="002C1AA6" w:rsidRPr="008A551C" w:rsidRDefault="00AF02BA" w:rsidP="00AF02BA">
      <w:pPr>
        <w:tabs>
          <w:tab w:val="left" w:pos="1440"/>
        </w:tabs>
        <w:spacing w:before="6" w:line="225" w:lineRule="exact"/>
        <w:ind w:left="720"/>
        <w:textAlignment w:val="baseline"/>
        <w:rPr>
          <w:rFonts w:eastAsia="Times New Roman"/>
          <w:b/>
          <w:color w:val="000000"/>
          <w:sz w:val="20"/>
          <w:szCs w:val="20"/>
        </w:rPr>
      </w:pPr>
      <w:r>
        <w:rPr>
          <w:rFonts w:eastAsia="Times New Roman"/>
          <w:b/>
          <w:color w:val="000000"/>
          <w:sz w:val="20"/>
          <w:szCs w:val="20"/>
        </w:rPr>
        <w:t>K.</w:t>
      </w:r>
      <w:r>
        <w:rPr>
          <w:rFonts w:eastAsia="Times New Roman"/>
          <w:b/>
          <w:color w:val="000000"/>
          <w:sz w:val="20"/>
          <w:szCs w:val="20"/>
        </w:rPr>
        <w:tab/>
      </w:r>
      <w:r w:rsidR="00794FE4" w:rsidRPr="008A551C">
        <w:rPr>
          <w:rFonts w:eastAsia="Times New Roman"/>
          <w:color w:val="000000"/>
          <w:sz w:val="20"/>
          <w:szCs w:val="20"/>
        </w:rPr>
        <w:t xml:space="preserve">solely </w:t>
      </w:r>
      <w:r w:rsidR="00794FE4" w:rsidRPr="003408C2">
        <w:rPr>
          <w:rFonts w:eastAsia="Times New Roman"/>
          <w:color w:val="000000"/>
          <w:sz w:val="20"/>
          <w:szCs w:val="20"/>
        </w:rPr>
        <w:t>with respect</w:t>
      </w:r>
      <w:r w:rsidR="00794FE4" w:rsidRPr="008A551C">
        <w:rPr>
          <w:rFonts w:eastAsia="Times New Roman"/>
          <w:b/>
          <w:color w:val="000000"/>
          <w:sz w:val="20"/>
          <w:szCs w:val="20"/>
        </w:rPr>
        <w:t xml:space="preserve"> </w:t>
      </w:r>
      <w:r w:rsidR="00794FE4" w:rsidRPr="008A551C">
        <w:rPr>
          <w:rFonts w:eastAsia="Times New Roman"/>
          <w:color w:val="000000"/>
          <w:sz w:val="20"/>
          <w:szCs w:val="20"/>
        </w:rPr>
        <w:t>to Insuring Agreement E, based upon, arising out of or involving:</w:t>
      </w:r>
    </w:p>
    <w:p w14:paraId="18968AF8" w14:textId="77777777" w:rsidR="002C1AA6" w:rsidRPr="008A551C" w:rsidRDefault="00794FE4" w:rsidP="00AF02BA">
      <w:pPr>
        <w:numPr>
          <w:ilvl w:val="0"/>
          <w:numId w:val="16"/>
        </w:numPr>
        <w:tabs>
          <w:tab w:val="clear" w:pos="2880"/>
          <w:tab w:val="left" w:pos="2160"/>
        </w:tabs>
        <w:spacing w:before="226"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any actual or alleged breach of duty, neglect, error, misstatement, misleading statement, omission or negligent act committed prior to the creation, or sponsorship by an </w:t>
      </w:r>
      <w:r w:rsidRPr="008A551C">
        <w:rPr>
          <w:rFonts w:eastAsia="Times New Roman"/>
          <w:b/>
          <w:color w:val="000000"/>
          <w:sz w:val="20"/>
          <w:szCs w:val="20"/>
        </w:rPr>
        <w:t xml:space="preserve">Insured </w:t>
      </w:r>
      <w:r w:rsidRPr="008A551C">
        <w:rPr>
          <w:rFonts w:eastAsia="Times New Roman"/>
          <w:color w:val="000000"/>
          <w:sz w:val="20"/>
          <w:szCs w:val="20"/>
        </w:rPr>
        <w:t xml:space="preserve">of an </w:t>
      </w:r>
      <w:r w:rsidRPr="008A551C">
        <w:rPr>
          <w:rFonts w:eastAsia="Times New Roman"/>
          <w:b/>
          <w:color w:val="000000"/>
          <w:sz w:val="20"/>
          <w:szCs w:val="20"/>
        </w:rPr>
        <w:t xml:space="preserve">Employee Benefit Plan; </w:t>
      </w:r>
      <w:r w:rsidRPr="008A551C">
        <w:rPr>
          <w:rFonts w:eastAsia="Times New Roman"/>
          <w:color w:val="000000"/>
          <w:sz w:val="20"/>
          <w:szCs w:val="20"/>
        </w:rPr>
        <w:t>or</w:t>
      </w:r>
    </w:p>
    <w:p w14:paraId="625E1C91" w14:textId="77777777" w:rsidR="002C1AA6" w:rsidRPr="008A551C" w:rsidRDefault="00794FE4" w:rsidP="00AF02BA">
      <w:pPr>
        <w:numPr>
          <w:ilvl w:val="0"/>
          <w:numId w:val="16"/>
        </w:numPr>
        <w:tabs>
          <w:tab w:val="clear" w:pos="2880"/>
          <w:tab w:val="left" w:pos="2160"/>
        </w:tabs>
        <w:spacing w:before="224"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any actual or alleged breach of duty, neglect, error, misstatement, misleading statement, omission or negligent act committed subsequent to the termination of sponsorship by an </w:t>
      </w:r>
      <w:r w:rsidRPr="008A551C">
        <w:rPr>
          <w:rFonts w:eastAsia="Times New Roman"/>
          <w:b/>
          <w:color w:val="000000"/>
          <w:sz w:val="20"/>
          <w:szCs w:val="20"/>
        </w:rPr>
        <w:t xml:space="preserve">Insured </w:t>
      </w:r>
      <w:r w:rsidRPr="008A551C">
        <w:rPr>
          <w:rFonts w:eastAsia="Times New Roman"/>
          <w:color w:val="000000"/>
          <w:sz w:val="20"/>
          <w:szCs w:val="20"/>
        </w:rPr>
        <w:t xml:space="preserve">of an </w:t>
      </w:r>
      <w:r w:rsidRPr="008A551C">
        <w:rPr>
          <w:rFonts w:eastAsia="Times New Roman"/>
          <w:b/>
          <w:color w:val="000000"/>
          <w:sz w:val="20"/>
          <w:szCs w:val="20"/>
        </w:rPr>
        <w:t>Employee Benefit Plan;</w:t>
      </w:r>
    </w:p>
    <w:p w14:paraId="4F7AC3A9" w14:textId="53517EB1" w:rsidR="00B4567C" w:rsidRDefault="00794FE4" w:rsidP="00B4567C">
      <w:pPr>
        <w:tabs>
          <w:tab w:val="left" w:pos="1440"/>
        </w:tabs>
        <w:spacing w:before="234" w:line="226" w:lineRule="exact"/>
        <w:ind w:left="1440" w:hanging="720"/>
        <w:textAlignment w:val="baseline"/>
        <w:rPr>
          <w:rFonts w:eastAsia="Times New Roman"/>
          <w:b/>
          <w:color w:val="000000"/>
          <w:sz w:val="20"/>
          <w:szCs w:val="20"/>
        </w:rPr>
      </w:pPr>
      <w:r w:rsidRPr="008A551C">
        <w:rPr>
          <w:rFonts w:eastAsia="Times New Roman"/>
          <w:b/>
          <w:color w:val="000000"/>
          <w:sz w:val="20"/>
          <w:szCs w:val="20"/>
        </w:rPr>
        <w:t>L.</w:t>
      </w:r>
      <w:r w:rsidRPr="008A551C">
        <w:rPr>
          <w:rFonts w:eastAsia="Times New Roman"/>
          <w:b/>
          <w:color w:val="000000"/>
          <w:sz w:val="20"/>
          <w:szCs w:val="20"/>
        </w:rPr>
        <w:tab/>
      </w:r>
      <w:r w:rsidRPr="008A551C">
        <w:rPr>
          <w:rFonts w:eastAsia="Times New Roman"/>
          <w:color w:val="000000"/>
          <w:sz w:val="20"/>
          <w:szCs w:val="20"/>
        </w:rPr>
        <w:t xml:space="preserve">solely with respect to Insuring Agreement E, that part of </w:t>
      </w:r>
      <w:r w:rsidRPr="008A551C">
        <w:rPr>
          <w:rFonts w:eastAsia="Times New Roman"/>
          <w:b/>
          <w:color w:val="000000"/>
          <w:sz w:val="20"/>
          <w:szCs w:val="20"/>
        </w:rPr>
        <w:t xml:space="preserve">Loss, </w:t>
      </w:r>
      <w:r w:rsidRPr="008A551C">
        <w:rPr>
          <w:rFonts w:eastAsia="Times New Roman"/>
          <w:color w:val="000000"/>
          <w:sz w:val="20"/>
          <w:szCs w:val="20"/>
        </w:rPr>
        <w:t xml:space="preserve">other than </w:t>
      </w:r>
      <w:r w:rsidRPr="008A551C">
        <w:rPr>
          <w:rFonts w:eastAsia="Times New Roman"/>
          <w:b/>
          <w:color w:val="000000"/>
          <w:sz w:val="20"/>
          <w:szCs w:val="20"/>
        </w:rPr>
        <w:t xml:space="preserve">Defense Costs, </w:t>
      </w:r>
      <w:r w:rsidRPr="008A551C">
        <w:rPr>
          <w:rFonts w:eastAsia="Times New Roman"/>
          <w:color w:val="000000"/>
          <w:sz w:val="20"/>
          <w:szCs w:val="20"/>
        </w:rPr>
        <w:t>which:</w:t>
      </w:r>
    </w:p>
    <w:p w14:paraId="33B11432" w14:textId="658DC244" w:rsidR="00B4567C" w:rsidRDefault="00B4567C" w:rsidP="00113DA7">
      <w:pPr>
        <w:tabs>
          <w:tab w:val="left" w:pos="1440"/>
        </w:tabs>
        <w:spacing w:before="234" w:line="226" w:lineRule="exact"/>
        <w:ind w:left="2160" w:hanging="720"/>
        <w:jc w:val="both"/>
        <w:textAlignment w:val="baseline"/>
        <w:rPr>
          <w:rFonts w:eastAsia="Times New Roman"/>
          <w:b/>
          <w:color w:val="000000"/>
          <w:sz w:val="20"/>
          <w:szCs w:val="20"/>
        </w:rPr>
      </w:pPr>
      <w:r>
        <w:rPr>
          <w:rFonts w:eastAsia="Times New Roman"/>
          <w:color w:val="000000"/>
          <w:sz w:val="20"/>
          <w:szCs w:val="20"/>
        </w:rPr>
        <w:t>(1)</w:t>
      </w:r>
      <w:r>
        <w:rPr>
          <w:rFonts w:eastAsia="Times New Roman"/>
          <w:color w:val="000000"/>
          <w:sz w:val="20"/>
          <w:szCs w:val="20"/>
        </w:rPr>
        <w:tab/>
      </w:r>
      <w:r w:rsidR="00794FE4" w:rsidRPr="008A551C">
        <w:rPr>
          <w:rFonts w:eastAsia="Times New Roman"/>
          <w:color w:val="000000"/>
          <w:sz w:val="20"/>
          <w:szCs w:val="20"/>
        </w:rPr>
        <w:t xml:space="preserve">is based upon or arises from the failure of an </w:t>
      </w:r>
      <w:r w:rsidR="00794FE4" w:rsidRPr="008A551C">
        <w:rPr>
          <w:rFonts w:eastAsia="Times New Roman"/>
          <w:b/>
          <w:color w:val="000000"/>
          <w:sz w:val="20"/>
          <w:szCs w:val="20"/>
        </w:rPr>
        <w:t xml:space="preserve">Insured </w:t>
      </w:r>
      <w:r w:rsidR="00794FE4" w:rsidRPr="008A551C">
        <w:rPr>
          <w:rFonts w:eastAsia="Times New Roman"/>
          <w:color w:val="000000"/>
          <w:sz w:val="20"/>
          <w:szCs w:val="20"/>
        </w:rPr>
        <w:t xml:space="preserve">to collect the necessary employers' </w:t>
      </w:r>
      <w:r w:rsidR="00D154A7">
        <w:rPr>
          <w:rFonts w:eastAsia="Times New Roman"/>
          <w:color w:val="000000"/>
          <w:sz w:val="20"/>
          <w:szCs w:val="20"/>
        </w:rPr>
        <w:t xml:space="preserve">              </w:t>
      </w:r>
      <w:r w:rsidR="00794FE4" w:rsidRPr="008A551C">
        <w:rPr>
          <w:rFonts w:eastAsia="Times New Roman"/>
          <w:color w:val="000000"/>
          <w:sz w:val="20"/>
          <w:szCs w:val="20"/>
        </w:rPr>
        <w:t xml:space="preserve">contributions owed to an </w:t>
      </w:r>
      <w:r w:rsidR="00794FE4" w:rsidRPr="008A551C">
        <w:rPr>
          <w:rFonts w:eastAsia="Times New Roman"/>
          <w:b/>
          <w:color w:val="000000"/>
          <w:sz w:val="20"/>
          <w:szCs w:val="20"/>
        </w:rPr>
        <w:t xml:space="preserve">Employee Benefit Plan, </w:t>
      </w:r>
      <w:r w:rsidR="00794FE4" w:rsidRPr="008A551C">
        <w:rPr>
          <w:rFonts w:eastAsia="Times New Roman"/>
          <w:color w:val="000000"/>
          <w:sz w:val="20"/>
          <w:szCs w:val="20"/>
        </w:rPr>
        <w:t xml:space="preserve">unless such failure results from the negligence of the </w:t>
      </w:r>
      <w:r w:rsidR="00794FE4" w:rsidRPr="008A551C">
        <w:rPr>
          <w:rFonts w:eastAsia="Times New Roman"/>
          <w:b/>
          <w:color w:val="000000"/>
          <w:sz w:val="20"/>
          <w:szCs w:val="20"/>
        </w:rPr>
        <w:t>Insured;</w:t>
      </w:r>
    </w:p>
    <w:p w14:paraId="2B6087ED" w14:textId="52433CF1" w:rsidR="00B4567C" w:rsidRDefault="00B4567C" w:rsidP="00113DA7">
      <w:pPr>
        <w:tabs>
          <w:tab w:val="left" w:pos="1440"/>
        </w:tabs>
        <w:spacing w:before="234" w:line="226" w:lineRule="exact"/>
        <w:ind w:left="2160" w:hanging="720"/>
        <w:jc w:val="both"/>
        <w:textAlignment w:val="baseline"/>
        <w:rPr>
          <w:rFonts w:eastAsia="Times New Roman"/>
          <w:b/>
          <w:color w:val="000000"/>
          <w:sz w:val="20"/>
          <w:szCs w:val="20"/>
        </w:rPr>
      </w:pPr>
      <w:r>
        <w:rPr>
          <w:rFonts w:eastAsia="Times New Roman"/>
          <w:color w:val="000000"/>
          <w:spacing w:val="2"/>
          <w:sz w:val="20"/>
          <w:szCs w:val="20"/>
        </w:rPr>
        <w:t>(2)</w:t>
      </w:r>
      <w:r>
        <w:rPr>
          <w:rFonts w:eastAsia="Times New Roman"/>
          <w:color w:val="000000"/>
          <w:spacing w:val="2"/>
          <w:sz w:val="20"/>
          <w:szCs w:val="20"/>
        </w:rPr>
        <w:tab/>
      </w:r>
      <w:r w:rsidR="00794FE4" w:rsidRPr="00D154A7">
        <w:rPr>
          <w:rFonts w:eastAsia="Times New Roman"/>
          <w:color w:val="000000"/>
          <w:spacing w:val="2"/>
          <w:sz w:val="20"/>
          <w:szCs w:val="20"/>
        </w:rPr>
        <w:t xml:space="preserve">constitutes benefits due or to become due under the terms of an </w:t>
      </w:r>
      <w:r w:rsidR="00794FE4" w:rsidRPr="00D154A7">
        <w:rPr>
          <w:rFonts w:eastAsia="Times New Roman"/>
          <w:b/>
          <w:color w:val="000000"/>
          <w:spacing w:val="2"/>
          <w:sz w:val="20"/>
          <w:szCs w:val="20"/>
        </w:rPr>
        <w:t>Employee Benefit</w:t>
      </w:r>
      <w:r>
        <w:rPr>
          <w:rFonts w:eastAsia="Times New Roman"/>
          <w:b/>
          <w:color w:val="000000"/>
          <w:spacing w:val="2"/>
          <w:sz w:val="20"/>
          <w:szCs w:val="20"/>
        </w:rPr>
        <w:t xml:space="preserve"> Plan; </w:t>
      </w:r>
      <w:r w:rsidRPr="00B4567C">
        <w:rPr>
          <w:rFonts w:eastAsia="Times New Roman"/>
          <w:color w:val="000000"/>
          <w:spacing w:val="2"/>
          <w:sz w:val="20"/>
          <w:szCs w:val="20"/>
        </w:rPr>
        <w:t xml:space="preserve">or </w:t>
      </w:r>
      <w:r>
        <w:rPr>
          <w:rFonts w:eastAsia="Times New Roman"/>
          <w:b/>
          <w:color w:val="000000"/>
          <w:spacing w:val="2"/>
          <w:sz w:val="20"/>
          <w:szCs w:val="20"/>
        </w:rPr>
        <w:t xml:space="preserve">                 </w:t>
      </w:r>
      <w:r w:rsidR="00794FE4" w:rsidRPr="00D154A7">
        <w:rPr>
          <w:rFonts w:eastAsia="Times New Roman"/>
          <w:b/>
          <w:color w:val="000000"/>
          <w:spacing w:val="2"/>
          <w:sz w:val="20"/>
          <w:szCs w:val="20"/>
        </w:rPr>
        <w:t xml:space="preserve"> </w:t>
      </w:r>
      <w:r w:rsidR="00D154A7">
        <w:rPr>
          <w:rFonts w:eastAsia="Times New Roman"/>
          <w:b/>
          <w:color w:val="000000"/>
          <w:spacing w:val="2"/>
          <w:sz w:val="20"/>
          <w:szCs w:val="20"/>
        </w:rPr>
        <w:t xml:space="preserve">    </w:t>
      </w:r>
      <w:r>
        <w:rPr>
          <w:rFonts w:eastAsia="Times New Roman"/>
          <w:b/>
          <w:color w:val="000000"/>
          <w:spacing w:val="2"/>
          <w:sz w:val="20"/>
          <w:szCs w:val="20"/>
        </w:rPr>
        <w:t xml:space="preserve"> </w:t>
      </w:r>
    </w:p>
    <w:p w14:paraId="2774678E" w14:textId="4B0AA6CB" w:rsidR="001032A0" w:rsidRDefault="00B4567C" w:rsidP="00AF02BA">
      <w:pPr>
        <w:tabs>
          <w:tab w:val="left" w:pos="1440"/>
        </w:tabs>
        <w:spacing w:before="234" w:line="226" w:lineRule="exact"/>
        <w:ind w:left="2160" w:hanging="720"/>
        <w:textAlignment w:val="baseline"/>
        <w:rPr>
          <w:rFonts w:eastAsia="Times New Roman"/>
          <w:b/>
          <w:color w:val="000000"/>
          <w:sz w:val="20"/>
          <w:szCs w:val="20"/>
        </w:rPr>
      </w:pPr>
      <w:r>
        <w:rPr>
          <w:rFonts w:eastAsia="Times New Roman"/>
          <w:color w:val="000000"/>
          <w:sz w:val="20"/>
          <w:szCs w:val="20"/>
        </w:rPr>
        <w:t>(3)</w:t>
      </w:r>
      <w:r>
        <w:rPr>
          <w:rFonts w:eastAsia="Times New Roman"/>
          <w:color w:val="000000"/>
          <w:sz w:val="20"/>
          <w:szCs w:val="20"/>
        </w:rPr>
        <w:tab/>
      </w:r>
      <w:r w:rsidR="00794FE4" w:rsidRPr="008A551C">
        <w:rPr>
          <w:rFonts w:eastAsia="Times New Roman"/>
          <w:color w:val="000000"/>
          <w:sz w:val="20"/>
          <w:szCs w:val="20"/>
        </w:rPr>
        <w:t xml:space="preserve">constitutes the return or reversion of any contribution or asset of an </w:t>
      </w:r>
      <w:r w:rsidR="00794FE4" w:rsidRPr="008A551C">
        <w:rPr>
          <w:rFonts w:eastAsia="Times New Roman"/>
          <w:b/>
          <w:color w:val="000000"/>
          <w:sz w:val="20"/>
          <w:szCs w:val="20"/>
        </w:rPr>
        <w:t>Employee Benefit</w:t>
      </w:r>
      <w:r>
        <w:rPr>
          <w:rFonts w:eastAsia="Times New Roman"/>
          <w:b/>
          <w:color w:val="000000"/>
          <w:sz w:val="20"/>
          <w:szCs w:val="20"/>
        </w:rPr>
        <w:t xml:space="preserve"> Plan.  </w:t>
      </w:r>
    </w:p>
    <w:p w14:paraId="2C75BC99" w14:textId="6D89FF6D" w:rsidR="004638C9" w:rsidRPr="001032A0" w:rsidRDefault="001032A0" w:rsidP="00113DA7">
      <w:pPr>
        <w:tabs>
          <w:tab w:val="left" w:pos="1440"/>
          <w:tab w:val="left" w:pos="2160"/>
        </w:tabs>
        <w:spacing w:before="234" w:line="226" w:lineRule="exact"/>
        <w:ind w:left="2160" w:hanging="720"/>
        <w:jc w:val="both"/>
        <w:textAlignment w:val="baseline"/>
        <w:rPr>
          <w:rFonts w:eastAsia="Times New Roman"/>
          <w:b/>
          <w:sz w:val="20"/>
          <w:szCs w:val="20"/>
        </w:rPr>
      </w:pPr>
      <w:r w:rsidRPr="001032A0">
        <w:rPr>
          <w:rFonts w:eastAsia="Times New Roman"/>
          <w:color w:val="000000"/>
          <w:sz w:val="20"/>
          <w:szCs w:val="20"/>
        </w:rPr>
        <w:t xml:space="preserve">(4) </w:t>
      </w:r>
      <w:r w:rsidRPr="001032A0">
        <w:rPr>
          <w:rFonts w:eastAsia="Times New Roman"/>
          <w:color w:val="000000"/>
          <w:sz w:val="20"/>
          <w:szCs w:val="20"/>
        </w:rPr>
        <w:tab/>
      </w:r>
      <w:r w:rsidR="004638C9" w:rsidRPr="001032A0">
        <w:rPr>
          <w:rFonts w:eastAsia="Times New Roman"/>
          <w:sz w:val="20"/>
          <w:szCs w:val="20"/>
        </w:rPr>
        <w:t xml:space="preserve">constitutes wages, tips, commission, fees or investigative costs except fees or investigative costs that constitute </w:t>
      </w:r>
      <w:r w:rsidR="004638C9" w:rsidRPr="001032A0">
        <w:rPr>
          <w:rFonts w:eastAsia="Times New Roman"/>
          <w:b/>
          <w:sz w:val="20"/>
          <w:szCs w:val="20"/>
        </w:rPr>
        <w:t>Defense Costs</w:t>
      </w:r>
      <w:r w:rsidR="004638C9" w:rsidRPr="001032A0">
        <w:rPr>
          <w:rFonts w:eastAsia="Times New Roman"/>
          <w:sz w:val="20"/>
          <w:szCs w:val="20"/>
        </w:rPr>
        <w:t>, or that portion of any settlement, judgment or award in an amount equal to such.</w:t>
      </w:r>
    </w:p>
    <w:p w14:paraId="2FE3EBF6" w14:textId="67412293" w:rsidR="00A60BAB" w:rsidRPr="007E292E" w:rsidRDefault="00794FE4" w:rsidP="008440EC">
      <w:pPr>
        <w:tabs>
          <w:tab w:val="left" w:pos="2160"/>
          <w:tab w:val="left" w:pos="10800"/>
        </w:tabs>
        <w:spacing w:before="220" w:line="235" w:lineRule="exact"/>
        <w:ind w:left="720"/>
        <w:jc w:val="both"/>
        <w:textAlignment w:val="baseline"/>
        <w:rPr>
          <w:rFonts w:eastAsia="Times New Roman"/>
          <w:color w:val="000000"/>
          <w:sz w:val="20"/>
          <w:szCs w:val="20"/>
        </w:rPr>
      </w:pPr>
      <w:r w:rsidRPr="00B4567C">
        <w:rPr>
          <w:rFonts w:eastAsia="Times New Roman"/>
          <w:color w:val="000000"/>
          <w:sz w:val="20"/>
          <w:szCs w:val="20"/>
        </w:rPr>
        <w:t xml:space="preserve">It is agreed that the acts of an </w:t>
      </w:r>
      <w:r w:rsidRPr="00B4567C">
        <w:rPr>
          <w:rFonts w:eastAsia="Times New Roman"/>
          <w:b/>
          <w:color w:val="000000"/>
          <w:sz w:val="20"/>
          <w:szCs w:val="20"/>
        </w:rPr>
        <w:t xml:space="preserve">Insured </w:t>
      </w:r>
      <w:r w:rsidRPr="00B4567C">
        <w:rPr>
          <w:rFonts w:eastAsia="Times New Roman"/>
          <w:color w:val="000000"/>
          <w:sz w:val="20"/>
          <w:szCs w:val="20"/>
        </w:rPr>
        <w:t xml:space="preserve">shall not be imputed to any other </w:t>
      </w:r>
      <w:r w:rsidRPr="00B4567C">
        <w:rPr>
          <w:rFonts w:eastAsia="Times New Roman"/>
          <w:b/>
          <w:color w:val="000000"/>
          <w:sz w:val="20"/>
          <w:szCs w:val="20"/>
        </w:rPr>
        <w:t xml:space="preserve">Insured </w:t>
      </w:r>
      <w:r w:rsidRPr="00B4567C">
        <w:rPr>
          <w:rFonts w:eastAsia="Times New Roman"/>
          <w:color w:val="000000"/>
          <w:sz w:val="20"/>
          <w:szCs w:val="20"/>
        </w:rPr>
        <w:t>for</w:t>
      </w:r>
      <w:r w:rsidR="00F20116">
        <w:rPr>
          <w:rFonts w:eastAsia="Times New Roman"/>
          <w:color w:val="000000"/>
          <w:sz w:val="20"/>
          <w:szCs w:val="20"/>
        </w:rPr>
        <w:t xml:space="preserve"> the purpose of </w:t>
      </w:r>
      <w:r w:rsidR="00A60BAB" w:rsidRPr="00B4567C">
        <w:rPr>
          <w:rFonts w:eastAsia="Times New Roman"/>
          <w:color w:val="000000"/>
          <w:sz w:val="20"/>
          <w:szCs w:val="20"/>
        </w:rPr>
        <w:t>determining the a</w:t>
      </w:r>
      <w:r w:rsidRPr="00B4567C">
        <w:rPr>
          <w:rFonts w:eastAsia="Times New Roman"/>
          <w:color w:val="000000"/>
          <w:sz w:val="20"/>
          <w:szCs w:val="20"/>
        </w:rPr>
        <w:t>pplicability of the above stated Exclusions</w:t>
      </w:r>
      <w:r w:rsidR="009730E8">
        <w:rPr>
          <w:rFonts w:eastAsia="Times New Roman"/>
          <w:color w:val="000000"/>
          <w:sz w:val="20"/>
          <w:szCs w:val="20"/>
        </w:rPr>
        <w:t xml:space="preserve"> unless said acts were carried out by a</w:t>
      </w:r>
      <w:r w:rsidR="009730E8" w:rsidRPr="009730E8">
        <w:rPr>
          <w:rFonts w:eastAsia="Times New Roman"/>
          <w:color w:val="000000"/>
          <w:sz w:val="20"/>
          <w:szCs w:val="20"/>
        </w:rPr>
        <w:t>ny past, present or future chairman of the board, chief executive officer, president or chief financial officer of the</w:t>
      </w:r>
      <w:r w:rsidR="009730E8">
        <w:rPr>
          <w:rFonts w:eastAsia="Times New Roman"/>
          <w:color w:val="000000"/>
          <w:sz w:val="20"/>
          <w:szCs w:val="20"/>
        </w:rPr>
        <w:t xml:space="preserve"> </w:t>
      </w:r>
      <w:r w:rsidR="009730E8" w:rsidRPr="007E292E">
        <w:rPr>
          <w:rFonts w:eastAsia="Times New Roman"/>
          <w:b/>
          <w:color w:val="000000"/>
          <w:sz w:val="20"/>
          <w:szCs w:val="20"/>
        </w:rPr>
        <w:t>Insured Organization</w:t>
      </w:r>
      <w:r w:rsidR="007E292E">
        <w:rPr>
          <w:rFonts w:eastAsia="Times New Roman"/>
          <w:color w:val="000000"/>
          <w:sz w:val="20"/>
          <w:szCs w:val="20"/>
        </w:rPr>
        <w:t>.</w:t>
      </w:r>
    </w:p>
    <w:p w14:paraId="55E01947" w14:textId="77777777" w:rsidR="00043948" w:rsidRDefault="00043948" w:rsidP="00043948">
      <w:pPr>
        <w:rPr>
          <w:rFonts w:eastAsia="Times New Roman"/>
          <w:b/>
          <w:color w:val="000000"/>
          <w:spacing w:val="15"/>
          <w:sz w:val="20"/>
          <w:szCs w:val="20"/>
        </w:rPr>
      </w:pPr>
    </w:p>
    <w:p w14:paraId="11369BA0" w14:textId="77777777" w:rsidR="00043948" w:rsidRDefault="00043948" w:rsidP="00043948">
      <w:pPr>
        <w:rPr>
          <w:rFonts w:eastAsia="Times New Roman"/>
          <w:b/>
          <w:color w:val="000000"/>
          <w:spacing w:val="15"/>
          <w:sz w:val="20"/>
          <w:szCs w:val="20"/>
        </w:rPr>
      </w:pPr>
    </w:p>
    <w:p w14:paraId="76FD1300" w14:textId="197FFA6D" w:rsidR="002C1AA6" w:rsidRPr="008A551C" w:rsidRDefault="001032A0" w:rsidP="00043948">
      <w:pPr>
        <w:rPr>
          <w:rFonts w:eastAsia="Times New Roman"/>
          <w:b/>
          <w:color w:val="000000"/>
          <w:spacing w:val="15"/>
          <w:sz w:val="20"/>
          <w:szCs w:val="20"/>
        </w:rPr>
      </w:pPr>
      <w:r>
        <w:rPr>
          <w:rFonts w:eastAsia="Times New Roman"/>
          <w:b/>
          <w:color w:val="000000"/>
          <w:spacing w:val="15"/>
          <w:sz w:val="20"/>
          <w:szCs w:val="20"/>
        </w:rPr>
        <w:t>I</w:t>
      </w:r>
      <w:r w:rsidR="00794FE4" w:rsidRPr="008A551C">
        <w:rPr>
          <w:rFonts w:eastAsia="Times New Roman"/>
          <w:b/>
          <w:color w:val="000000"/>
          <w:spacing w:val="15"/>
          <w:sz w:val="20"/>
          <w:szCs w:val="20"/>
        </w:rPr>
        <w:t>V.</w:t>
      </w:r>
      <w:r w:rsidR="00794FE4" w:rsidRPr="008A551C">
        <w:rPr>
          <w:rFonts w:eastAsia="Times New Roman"/>
          <w:b/>
          <w:color w:val="000000"/>
          <w:spacing w:val="15"/>
          <w:sz w:val="20"/>
          <w:szCs w:val="20"/>
        </w:rPr>
        <w:tab/>
        <w:t>LIMIT OF LIABILITY, RETENTIONS AND DATE OF CLAIM</w:t>
      </w:r>
    </w:p>
    <w:p w14:paraId="65CEEAF2" w14:textId="2AC746CD" w:rsidR="002C1AA6" w:rsidRPr="008A551C" w:rsidRDefault="00794FE4" w:rsidP="00113DA7">
      <w:pPr>
        <w:tabs>
          <w:tab w:val="left" w:pos="1440"/>
        </w:tabs>
        <w:spacing w:before="230" w:line="224" w:lineRule="exact"/>
        <w:ind w:left="1440" w:hanging="720"/>
        <w:jc w:val="both"/>
        <w:textAlignment w:val="baseline"/>
        <w:rPr>
          <w:rFonts w:eastAsia="Times New Roman"/>
          <w:color w:val="000000"/>
          <w:sz w:val="20"/>
          <w:szCs w:val="20"/>
        </w:rPr>
      </w:pPr>
      <w:r w:rsidRPr="008A551C">
        <w:rPr>
          <w:rFonts w:eastAsia="Times New Roman"/>
          <w:b/>
          <w:color w:val="000000"/>
          <w:sz w:val="20"/>
          <w:szCs w:val="20"/>
        </w:rPr>
        <w:t>A.</w:t>
      </w:r>
      <w:r w:rsidRPr="008A551C">
        <w:rPr>
          <w:rFonts w:eastAsia="Times New Roman"/>
          <w:b/>
          <w:color w:val="000000"/>
          <w:sz w:val="20"/>
          <w:szCs w:val="20"/>
        </w:rPr>
        <w:tab/>
      </w:r>
      <w:r w:rsidRPr="008A551C">
        <w:rPr>
          <w:rFonts w:eastAsia="Times New Roman"/>
          <w:color w:val="000000"/>
          <w:sz w:val="20"/>
          <w:szCs w:val="20"/>
        </w:rPr>
        <w:t xml:space="preserve">The Insurer shall be liable to pay </w:t>
      </w:r>
      <w:r w:rsidRPr="008A551C">
        <w:rPr>
          <w:rFonts w:eastAsia="Times New Roman"/>
          <w:b/>
          <w:color w:val="000000"/>
          <w:sz w:val="20"/>
          <w:szCs w:val="20"/>
        </w:rPr>
        <w:t xml:space="preserve">Loss </w:t>
      </w:r>
      <w:r w:rsidRPr="008A551C">
        <w:rPr>
          <w:rFonts w:eastAsia="Times New Roman"/>
          <w:color w:val="000000"/>
          <w:sz w:val="20"/>
          <w:szCs w:val="20"/>
        </w:rPr>
        <w:t>in</w:t>
      </w:r>
      <w:r w:rsidR="007C48B3">
        <w:rPr>
          <w:rFonts w:eastAsia="Times New Roman"/>
          <w:color w:val="000000"/>
          <w:sz w:val="20"/>
          <w:szCs w:val="20"/>
        </w:rPr>
        <w:t xml:space="preserve"> </w:t>
      </w:r>
      <w:r w:rsidRPr="008A551C">
        <w:rPr>
          <w:rFonts w:eastAsia="Times New Roman"/>
          <w:color w:val="000000"/>
          <w:spacing w:val="3"/>
          <w:sz w:val="20"/>
          <w:szCs w:val="20"/>
        </w:rPr>
        <w:t xml:space="preserve">excess of the amount of the Retentions set forth in Item </w:t>
      </w:r>
      <w:r w:rsidR="00384163">
        <w:rPr>
          <w:rFonts w:eastAsia="Times New Roman"/>
          <w:color w:val="000000"/>
          <w:spacing w:val="3"/>
          <w:sz w:val="20"/>
          <w:szCs w:val="20"/>
        </w:rPr>
        <w:t>G</w:t>
      </w:r>
      <w:r w:rsidRPr="008A551C">
        <w:rPr>
          <w:rFonts w:eastAsia="Times New Roman"/>
          <w:color w:val="000000"/>
          <w:spacing w:val="3"/>
          <w:sz w:val="20"/>
          <w:szCs w:val="20"/>
        </w:rPr>
        <w:t>. of the Declarations for</w:t>
      </w:r>
      <w:r w:rsidR="007C48B3">
        <w:rPr>
          <w:rFonts w:eastAsia="Times New Roman"/>
          <w:color w:val="000000"/>
          <w:spacing w:val="3"/>
          <w:sz w:val="20"/>
          <w:szCs w:val="20"/>
        </w:rPr>
        <w:t xml:space="preserve"> </w:t>
      </w:r>
      <w:r w:rsidRPr="008A551C">
        <w:rPr>
          <w:rFonts w:eastAsia="Times New Roman"/>
          <w:color w:val="000000"/>
          <w:sz w:val="20"/>
          <w:szCs w:val="20"/>
        </w:rPr>
        <w:t xml:space="preserve">Insuring Agreements A., B., C., D. and E. up to the </w:t>
      </w:r>
      <w:r w:rsidR="007E292E">
        <w:rPr>
          <w:rFonts w:eastAsia="Times New Roman"/>
          <w:color w:val="000000"/>
          <w:sz w:val="20"/>
          <w:szCs w:val="20"/>
        </w:rPr>
        <w:t>P</w:t>
      </w:r>
      <w:r w:rsidRPr="008A551C">
        <w:rPr>
          <w:rFonts w:eastAsia="Times New Roman"/>
          <w:color w:val="000000"/>
          <w:sz w:val="20"/>
          <w:szCs w:val="20"/>
        </w:rPr>
        <w:t>olicy's aggregate Limit of Liability,</w:t>
      </w:r>
      <w:r w:rsidR="00F20116">
        <w:rPr>
          <w:rFonts w:eastAsia="Times New Roman"/>
          <w:color w:val="000000"/>
          <w:sz w:val="20"/>
          <w:szCs w:val="20"/>
        </w:rPr>
        <w:t xml:space="preserve"> as set forth in Item C. of Declarations of this Policy. </w:t>
      </w:r>
    </w:p>
    <w:p w14:paraId="4E18412C" w14:textId="77777777" w:rsidR="002C1AA6" w:rsidRPr="008A551C" w:rsidRDefault="00794FE4" w:rsidP="00113DA7">
      <w:pPr>
        <w:tabs>
          <w:tab w:val="left" w:pos="1440"/>
        </w:tabs>
        <w:spacing w:before="234" w:line="224" w:lineRule="exact"/>
        <w:ind w:left="1440" w:hanging="720"/>
        <w:jc w:val="both"/>
        <w:textAlignment w:val="baseline"/>
        <w:rPr>
          <w:rFonts w:eastAsia="Times New Roman"/>
          <w:color w:val="000000"/>
          <w:sz w:val="20"/>
          <w:szCs w:val="20"/>
        </w:rPr>
      </w:pPr>
      <w:r w:rsidRPr="008A551C">
        <w:rPr>
          <w:rFonts w:eastAsia="Times New Roman"/>
          <w:b/>
          <w:color w:val="000000"/>
          <w:spacing w:val="2"/>
          <w:sz w:val="20"/>
          <w:szCs w:val="20"/>
        </w:rPr>
        <w:t>B.</w:t>
      </w:r>
      <w:r w:rsidRPr="008A551C">
        <w:rPr>
          <w:rFonts w:eastAsia="Times New Roman"/>
          <w:b/>
          <w:color w:val="000000"/>
          <w:spacing w:val="2"/>
          <w:sz w:val="20"/>
          <w:szCs w:val="20"/>
        </w:rPr>
        <w:tab/>
      </w:r>
      <w:r w:rsidRPr="008A551C">
        <w:rPr>
          <w:rFonts w:eastAsia="Times New Roman"/>
          <w:color w:val="000000"/>
          <w:spacing w:val="2"/>
          <w:sz w:val="20"/>
          <w:szCs w:val="20"/>
        </w:rPr>
        <w:t xml:space="preserve">In the event a single </w:t>
      </w:r>
      <w:r w:rsidRPr="008A551C">
        <w:rPr>
          <w:rFonts w:eastAsia="Times New Roman"/>
          <w:b/>
          <w:color w:val="000000"/>
          <w:spacing w:val="2"/>
          <w:sz w:val="20"/>
          <w:szCs w:val="20"/>
        </w:rPr>
        <w:t xml:space="preserve">Claim </w:t>
      </w:r>
      <w:r w:rsidRPr="008A551C">
        <w:rPr>
          <w:rFonts w:eastAsia="Times New Roman"/>
          <w:color w:val="000000"/>
          <w:spacing w:val="2"/>
          <w:sz w:val="20"/>
          <w:szCs w:val="20"/>
        </w:rPr>
        <w:t>is covered under more than one Insuring Agreement then only the</w:t>
      </w:r>
      <w:r w:rsidR="007C48B3">
        <w:rPr>
          <w:rFonts w:eastAsia="Times New Roman"/>
          <w:color w:val="000000"/>
          <w:spacing w:val="2"/>
          <w:sz w:val="20"/>
          <w:szCs w:val="20"/>
        </w:rPr>
        <w:t xml:space="preserve"> </w:t>
      </w:r>
      <w:r w:rsidRPr="008A551C">
        <w:rPr>
          <w:rFonts w:eastAsia="Times New Roman"/>
          <w:color w:val="000000"/>
          <w:sz w:val="20"/>
          <w:szCs w:val="20"/>
        </w:rPr>
        <w:t>largest of the applicable R</w:t>
      </w:r>
      <w:r w:rsidR="00384163">
        <w:rPr>
          <w:rFonts w:eastAsia="Times New Roman"/>
          <w:color w:val="000000"/>
          <w:sz w:val="20"/>
          <w:szCs w:val="20"/>
        </w:rPr>
        <w:t>etentions as set forth in Item G</w:t>
      </w:r>
      <w:r w:rsidRPr="008A551C">
        <w:rPr>
          <w:rFonts w:eastAsia="Times New Roman"/>
          <w:color w:val="000000"/>
          <w:sz w:val="20"/>
          <w:szCs w:val="20"/>
        </w:rPr>
        <w:t>. of the Declarations shall apply.</w:t>
      </w:r>
    </w:p>
    <w:p w14:paraId="1389071C" w14:textId="77777777" w:rsidR="002C1AA6" w:rsidRPr="008A551C" w:rsidRDefault="00794FE4" w:rsidP="00113DA7">
      <w:pPr>
        <w:tabs>
          <w:tab w:val="left" w:pos="1440"/>
        </w:tabs>
        <w:spacing w:before="235" w:line="224" w:lineRule="exact"/>
        <w:ind w:left="1440" w:hanging="720"/>
        <w:jc w:val="both"/>
        <w:textAlignment w:val="baseline"/>
        <w:rPr>
          <w:rFonts w:eastAsia="Times New Roman"/>
          <w:color w:val="000000"/>
          <w:sz w:val="20"/>
          <w:szCs w:val="20"/>
        </w:rPr>
      </w:pPr>
      <w:r w:rsidRPr="008A551C">
        <w:rPr>
          <w:rFonts w:eastAsia="Times New Roman"/>
          <w:b/>
          <w:color w:val="000000"/>
          <w:sz w:val="20"/>
          <w:szCs w:val="20"/>
        </w:rPr>
        <w:t>C.</w:t>
      </w:r>
      <w:r w:rsidRPr="008A551C">
        <w:rPr>
          <w:rFonts w:eastAsia="Times New Roman"/>
          <w:b/>
          <w:color w:val="000000"/>
          <w:sz w:val="20"/>
          <w:szCs w:val="20"/>
        </w:rPr>
        <w:tab/>
      </w:r>
      <w:r w:rsidRPr="008A551C">
        <w:rPr>
          <w:rFonts w:eastAsia="Times New Roman"/>
          <w:color w:val="000000"/>
          <w:sz w:val="20"/>
          <w:szCs w:val="20"/>
        </w:rPr>
        <w:t>The Insurer's maximum liability under this Policy, whether covered under one or more Insuring</w:t>
      </w:r>
      <w:r w:rsidR="007C48B3">
        <w:rPr>
          <w:rFonts w:eastAsia="Times New Roman"/>
          <w:color w:val="000000"/>
          <w:sz w:val="20"/>
          <w:szCs w:val="20"/>
        </w:rPr>
        <w:t xml:space="preserve"> </w:t>
      </w:r>
      <w:r w:rsidRPr="008A551C">
        <w:rPr>
          <w:rFonts w:eastAsia="Times New Roman"/>
          <w:color w:val="000000"/>
          <w:sz w:val="20"/>
          <w:szCs w:val="20"/>
        </w:rPr>
        <w:t>Agreements, shall be the Limit of Liability shown in Item C. of the Declarations of this Policy.</w:t>
      </w:r>
    </w:p>
    <w:p w14:paraId="0AE273A6" w14:textId="77777777" w:rsidR="002C1AA6" w:rsidRPr="008A551C" w:rsidRDefault="00794FE4" w:rsidP="00113DA7">
      <w:pPr>
        <w:tabs>
          <w:tab w:val="left" w:pos="1440"/>
        </w:tabs>
        <w:spacing w:before="233" w:line="224" w:lineRule="exact"/>
        <w:ind w:left="1440" w:hanging="720"/>
        <w:jc w:val="both"/>
        <w:textAlignment w:val="baseline"/>
        <w:rPr>
          <w:rFonts w:eastAsia="Times New Roman"/>
          <w:color w:val="000000"/>
          <w:sz w:val="20"/>
          <w:szCs w:val="20"/>
        </w:rPr>
      </w:pPr>
      <w:r w:rsidRPr="008A551C">
        <w:rPr>
          <w:rFonts w:eastAsia="Times New Roman"/>
          <w:b/>
          <w:color w:val="000000"/>
          <w:spacing w:val="1"/>
          <w:sz w:val="20"/>
          <w:szCs w:val="20"/>
        </w:rPr>
        <w:t>D.</w:t>
      </w:r>
      <w:r w:rsidRPr="008A551C">
        <w:rPr>
          <w:rFonts w:eastAsia="Times New Roman"/>
          <w:b/>
          <w:color w:val="000000"/>
          <w:spacing w:val="1"/>
          <w:sz w:val="20"/>
          <w:szCs w:val="20"/>
        </w:rPr>
        <w:tab/>
      </w:r>
      <w:r w:rsidRPr="008A551C">
        <w:rPr>
          <w:rFonts w:eastAsia="Times New Roman"/>
          <w:color w:val="000000"/>
          <w:spacing w:val="1"/>
          <w:sz w:val="20"/>
          <w:szCs w:val="20"/>
        </w:rPr>
        <w:t xml:space="preserve">More than one </w:t>
      </w:r>
      <w:r w:rsidRPr="008A551C">
        <w:rPr>
          <w:rFonts w:eastAsia="Times New Roman"/>
          <w:b/>
          <w:color w:val="000000"/>
          <w:spacing w:val="1"/>
          <w:sz w:val="20"/>
          <w:szCs w:val="20"/>
        </w:rPr>
        <w:t xml:space="preserve">Claim </w:t>
      </w:r>
      <w:r w:rsidRPr="008A551C">
        <w:rPr>
          <w:rFonts w:eastAsia="Times New Roman"/>
          <w:color w:val="000000"/>
          <w:spacing w:val="1"/>
          <w:sz w:val="20"/>
          <w:szCs w:val="20"/>
        </w:rPr>
        <w:t xml:space="preserve">involving the same </w:t>
      </w:r>
      <w:r w:rsidRPr="008A551C">
        <w:rPr>
          <w:rFonts w:eastAsia="Times New Roman"/>
          <w:b/>
          <w:color w:val="000000"/>
          <w:spacing w:val="1"/>
          <w:sz w:val="20"/>
          <w:szCs w:val="20"/>
        </w:rPr>
        <w:t xml:space="preserve">Wrongful Act </w:t>
      </w:r>
      <w:r w:rsidRPr="008A551C">
        <w:rPr>
          <w:rFonts w:eastAsia="Times New Roman"/>
          <w:color w:val="000000"/>
          <w:spacing w:val="1"/>
          <w:sz w:val="20"/>
          <w:szCs w:val="20"/>
        </w:rPr>
        <w:t xml:space="preserve">or </w:t>
      </w:r>
      <w:r w:rsidRPr="008A551C">
        <w:rPr>
          <w:rFonts w:eastAsia="Times New Roman"/>
          <w:b/>
          <w:color w:val="000000"/>
          <w:spacing w:val="1"/>
          <w:sz w:val="20"/>
          <w:szCs w:val="20"/>
        </w:rPr>
        <w:t xml:space="preserve">Interrelated Wrongful Acts </w:t>
      </w:r>
      <w:r w:rsidRPr="008A551C">
        <w:rPr>
          <w:rFonts w:eastAsia="Times New Roman"/>
          <w:color w:val="000000"/>
          <w:spacing w:val="1"/>
          <w:sz w:val="20"/>
          <w:szCs w:val="20"/>
        </w:rPr>
        <w:t>shall be</w:t>
      </w:r>
      <w:r w:rsidR="007C48B3">
        <w:rPr>
          <w:rFonts w:eastAsia="Times New Roman"/>
          <w:color w:val="000000"/>
          <w:spacing w:val="1"/>
          <w:sz w:val="20"/>
          <w:szCs w:val="20"/>
        </w:rPr>
        <w:t xml:space="preserve"> </w:t>
      </w:r>
      <w:r w:rsidRPr="008A551C">
        <w:rPr>
          <w:rFonts w:eastAsia="Times New Roman"/>
          <w:color w:val="000000"/>
          <w:sz w:val="20"/>
          <w:szCs w:val="20"/>
        </w:rPr>
        <w:t xml:space="preserve">deemed to constitute a single </w:t>
      </w:r>
      <w:r w:rsidRPr="008A551C">
        <w:rPr>
          <w:rFonts w:eastAsia="Times New Roman"/>
          <w:b/>
          <w:color w:val="000000"/>
          <w:sz w:val="20"/>
          <w:szCs w:val="20"/>
        </w:rPr>
        <w:t xml:space="preserve">Claim </w:t>
      </w:r>
      <w:r w:rsidRPr="008A551C">
        <w:rPr>
          <w:rFonts w:eastAsia="Times New Roman"/>
          <w:color w:val="000000"/>
          <w:sz w:val="20"/>
          <w:szCs w:val="20"/>
        </w:rPr>
        <w:t>and shall be deemed to have been made at the earliest of the following times:</w:t>
      </w:r>
    </w:p>
    <w:p w14:paraId="2C7B5CCE" w14:textId="77777777" w:rsidR="002C1AA6" w:rsidRPr="008A551C" w:rsidRDefault="00794FE4" w:rsidP="00B71397">
      <w:pPr>
        <w:numPr>
          <w:ilvl w:val="0"/>
          <w:numId w:val="18"/>
        </w:numPr>
        <w:tabs>
          <w:tab w:val="clear" w:pos="720"/>
          <w:tab w:val="left" w:pos="2160"/>
        </w:tabs>
        <w:spacing w:before="224" w:line="232"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time at which the earliest </w:t>
      </w:r>
      <w:r w:rsidRPr="008A551C">
        <w:rPr>
          <w:rFonts w:eastAsia="Times New Roman"/>
          <w:b/>
          <w:color w:val="000000"/>
          <w:sz w:val="20"/>
          <w:szCs w:val="20"/>
        </w:rPr>
        <w:t xml:space="preserve">Claim </w:t>
      </w:r>
      <w:r w:rsidRPr="008A551C">
        <w:rPr>
          <w:rFonts w:eastAsia="Times New Roman"/>
          <w:color w:val="000000"/>
          <w:sz w:val="20"/>
          <w:szCs w:val="20"/>
        </w:rPr>
        <w:t xml:space="preserve">involving the same </w:t>
      </w:r>
      <w:r w:rsidRPr="008A551C">
        <w:rPr>
          <w:rFonts w:eastAsia="Times New Roman"/>
          <w:b/>
          <w:color w:val="000000"/>
          <w:sz w:val="20"/>
          <w:szCs w:val="20"/>
        </w:rPr>
        <w:t xml:space="preserve">Wrongful Act </w:t>
      </w:r>
      <w:r w:rsidRPr="008A551C">
        <w:rPr>
          <w:rFonts w:eastAsia="Times New Roman"/>
          <w:color w:val="000000"/>
          <w:sz w:val="20"/>
          <w:szCs w:val="20"/>
        </w:rPr>
        <w:t xml:space="preserve">or </w:t>
      </w:r>
      <w:r w:rsidRPr="008A551C">
        <w:rPr>
          <w:rFonts w:eastAsia="Times New Roman"/>
          <w:b/>
          <w:color w:val="000000"/>
          <w:sz w:val="20"/>
          <w:szCs w:val="20"/>
        </w:rPr>
        <w:t xml:space="preserve">Interrelated Wrongful Acts </w:t>
      </w:r>
      <w:r w:rsidRPr="008A551C">
        <w:rPr>
          <w:rFonts w:eastAsia="Times New Roman"/>
          <w:color w:val="000000"/>
          <w:sz w:val="20"/>
          <w:szCs w:val="20"/>
        </w:rPr>
        <w:t>is first made; or</w:t>
      </w:r>
    </w:p>
    <w:p w14:paraId="13A418D7" w14:textId="22CE4B59" w:rsidR="002C1AA6" w:rsidRDefault="00794FE4" w:rsidP="00B71397">
      <w:pPr>
        <w:numPr>
          <w:ilvl w:val="0"/>
          <w:numId w:val="18"/>
        </w:numPr>
        <w:tabs>
          <w:tab w:val="clear" w:pos="720"/>
          <w:tab w:val="left" w:pos="2160"/>
        </w:tabs>
        <w:spacing w:before="226"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time at which the </w:t>
      </w:r>
      <w:r w:rsidRPr="008A551C">
        <w:rPr>
          <w:rFonts w:eastAsia="Times New Roman"/>
          <w:b/>
          <w:color w:val="000000"/>
          <w:sz w:val="20"/>
          <w:szCs w:val="20"/>
        </w:rPr>
        <w:t xml:space="preserve">Claim </w:t>
      </w:r>
      <w:r w:rsidRPr="008A551C">
        <w:rPr>
          <w:rFonts w:eastAsia="Times New Roman"/>
          <w:color w:val="000000"/>
          <w:sz w:val="20"/>
          <w:szCs w:val="20"/>
        </w:rPr>
        <w:t xml:space="preserve">involving the same </w:t>
      </w:r>
      <w:r w:rsidRPr="008A551C">
        <w:rPr>
          <w:rFonts w:eastAsia="Times New Roman"/>
          <w:b/>
          <w:color w:val="000000"/>
          <w:sz w:val="20"/>
          <w:szCs w:val="20"/>
        </w:rPr>
        <w:t xml:space="preserve">Wrongful Act </w:t>
      </w:r>
      <w:r w:rsidRPr="008A551C">
        <w:rPr>
          <w:rFonts w:eastAsia="Times New Roman"/>
          <w:color w:val="000000"/>
          <w:sz w:val="20"/>
          <w:szCs w:val="20"/>
        </w:rPr>
        <w:t xml:space="preserve">or </w:t>
      </w:r>
      <w:r w:rsidRPr="008A551C">
        <w:rPr>
          <w:rFonts w:eastAsia="Times New Roman"/>
          <w:b/>
          <w:color w:val="000000"/>
          <w:sz w:val="20"/>
          <w:szCs w:val="20"/>
        </w:rPr>
        <w:t xml:space="preserve">Interrelated Wrongful Acts </w:t>
      </w:r>
      <w:r w:rsidRPr="008A551C">
        <w:rPr>
          <w:rFonts w:eastAsia="Times New Roman"/>
          <w:color w:val="000000"/>
          <w:sz w:val="20"/>
          <w:szCs w:val="20"/>
        </w:rPr>
        <w:t xml:space="preserve">shall be deemed to have been first reported pursuant to Section </w:t>
      </w:r>
      <w:r w:rsidRPr="000B0F01">
        <w:rPr>
          <w:rFonts w:eastAsia="Times New Roman"/>
          <w:color w:val="000000"/>
          <w:sz w:val="20"/>
          <w:szCs w:val="20"/>
        </w:rPr>
        <w:t>VII.B.</w:t>
      </w:r>
    </w:p>
    <w:p w14:paraId="388432D8" w14:textId="77777777" w:rsidR="00FD7ACC" w:rsidRPr="008A551C" w:rsidRDefault="00FD7ACC" w:rsidP="00FD7ACC">
      <w:pPr>
        <w:tabs>
          <w:tab w:val="left" w:pos="720"/>
          <w:tab w:val="left" w:pos="2160"/>
        </w:tabs>
        <w:spacing w:before="226" w:line="230" w:lineRule="exact"/>
        <w:ind w:left="2160"/>
        <w:jc w:val="both"/>
        <w:textAlignment w:val="baseline"/>
        <w:rPr>
          <w:rFonts w:eastAsia="Times New Roman"/>
          <w:color w:val="000000"/>
          <w:sz w:val="20"/>
          <w:szCs w:val="20"/>
        </w:rPr>
      </w:pPr>
    </w:p>
    <w:p w14:paraId="1959A6F5" w14:textId="77777777" w:rsidR="002C1AA6" w:rsidRDefault="00794FE4" w:rsidP="007C48B3">
      <w:pPr>
        <w:tabs>
          <w:tab w:val="left" w:pos="1440"/>
        </w:tabs>
        <w:spacing w:before="236" w:line="224" w:lineRule="exact"/>
        <w:ind w:left="1440" w:hanging="720"/>
        <w:textAlignment w:val="baseline"/>
        <w:rPr>
          <w:rFonts w:eastAsia="Times New Roman"/>
          <w:color w:val="000000"/>
          <w:sz w:val="20"/>
          <w:szCs w:val="20"/>
        </w:rPr>
      </w:pPr>
      <w:r w:rsidRPr="008A551C">
        <w:rPr>
          <w:rFonts w:eastAsia="Times New Roman"/>
          <w:b/>
          <w:color w:val="000000"/>
          <w:sz w:val="20"/>
          <w:szCs w:val="20"/>
        </w:rPr>
        <w:t>E.</w:t>
      </w:r>
      <w:r w:rsidRPr="008A551C">
        <w:rPr>
          <w:rFonts w:eastAsia="Times New Roman"/>
          <w:b/>
          <w:color w:val="000000"/>
          <w:sz w:val="20"/>
          <w:szCs w:val="20"/>
        </w:rPr>
        <w:tab/>
      </w:r>
      <w:r w:rsidRPr="008A551C">
        <w:rPr>
          <w:rFonts w:eastAsia="Times New Roman"/>
          <w:color w:val="000000"/>
          <w:sz w:val="20"/>
          <w:szCs w:val="20"/>
        </w:rPr>
        <w:t xml:space="preserve">Payments of </w:t>
      </w:r>
      <w:r w:rsidRPr="008A551C">
        <w:rPr>
          <w:rFonts w:eastAsia="Times New Roman"/>
          <w:b/>
          <w:color w:val="000000"/>
          <w:sz w:val="20"/>
          <w:szCs w:val="20"/>
        </w:rPr>
        <w:t xml:space="preserve">Loss </w:t>
      </w:r>
      <w:r w:rsidRPr="008A551C">
        <w:rPr>
          <w:rFonts w:eastAsia="Times New Roman"/>
          <w:color w:val="000000"/>
          <w:sz w:val="20"/>
          <w:szCs w:val="20"/>
        </w:rPr>
        <w:t xml:space="preserve">by the Insurer, including </w:t>
      </w:r>
      <w:r w:rsidRPr="008A551C">
        <w:rPr>
          <w:rFonts w:eastAsia="Times New Roman"/>
          <w:b/>
          <w:color w:val="000000"/>
          <w:sz w:val="20"/>
          <w:szCs w:val="20"/>
        </w:rPr>
        <w:t xml:space="preserve">Defense Costs, </w:t>
      </w:r>
      <w:r w:rsidRPr="008A551C">
        <w:rPr>
          <w:rFonts w:eastAsia="Times New Roman"/>
          <w:color w:val="000000"/>
          <w:sz w:val="20"/>
          <w:szCs w:val="20"/>
        </w:rPr>
        <w:t>shall reduce the Limit of Liability.</w:t>
      </w:r>
    </w:p>
    <w:p w14:paraId="2EABD6A7" w14:textId="77777777" w:rsidR="00FD7ACC" w:rsidRPr="008A551C" w:rsidRDefault="00FD7ACC" w:rsidP="007C48B3">
      <w:pPr>
        <w:tabs>
          <w:tab w:val="left" w:pos="1440"/>
        </w:tabs>
        <w:spacing w:before="236" w:line="224" w:lineRule="exact"/>
        <w:ind w:left="1440" w:hanging="720"/>
        <w:textAlignment w:val="baseline"/>
        <w:rPr>
          <w:rFonts w:eastAsia="Times New Roman"/>
          <w:b/>
          <w:color w:val="000000"/>
          <w:sz w:val="20"/>
          <w:szCs w:val="20"/>
        </w:rPr>
      </w:pPr>
    </w:p>
    <w:p w14:paraId="1F66B6FC" w14:textId="77777777" w:rsidR="002C1AA6" w:rsidRDefault="00794FE4" w:rsidP="00113DA7">
      <w:pPr>
        <w:tabs>
          <w:tab w:val="left" w:pos="1440"/>
        </w:tabs>
        <w:spacing w:line="224" w:lineRule="exact"/>
        <w:ind w:left="1440" w:hanging="720"/>
        <w:jc w:val="both"/>
        <w:textAlignment w:val="baseline"/>
        <w:rPr>
          <w:rFonts w:eastAsia="Times New Roman"/>
          <w:b/>
          <w:color w:val="000000"/>
          <w:sz w:val="20"/>
          <w:szCs w:val="20"/>
        </w:rPr>
      </w:pPr>
      <w:r w:rsidRPr="008A551C">
        <w:rPr>
          <w:rFonts w:eastAsia="Times New Roman"/>
          <w:b/>
          <w:color w:val="000000"/>
          <w:spacing w:val="2"/>
          <w:sz w:val="20"/>
          <w:szCs w:val="20"/>
        </w:rPr>
        <w:t>F.</w:t>
      </w:r>
      <w:r w:rsidRPr="008A551C">
        <w:rPr>
          <w:rFonts w:eastAsia="Times New Roman"/>
          <w:b/>
          <w:color w:val="000000"/>
          <w:spacing w:val="2"/>
          <w:sz w:val="20"/>
          <w:szCs w:val="20"/>
        </w:rPr>
        <w:tab/>
      </w:r>
      <w:r w:rsidRPr="008A551C">
        <w:rPr>
          <w:rFonts w:eastAsia="Times New Roman"/>
          <w:color w:val="000000"/>
          <w:spacing w:val="2"/>
          <w:sz w:val="20"/>
          <w:szCs w:val="20"/>
        </w:rPr>
        <w:t xml:space="preserve">The Retentions applicable to Insuring Agreements </w:t>
      </w:r>
      <w:r w:rsidR="000B0F01">
        <w:rPr>
          <w:rFonts w:eastAsia="Times New Roman"/>
          <w:color w:val="000000"/>
          <w:spacing w:val="2"/>
          <w:sz w:val="20"/>
          <w:szCs w:val="20"/>
        </w:rPr>
        <w:t>A(1)</w:t>
      </w:r>
      <w:r w:rsidRPr="008A551C">
        <w:rPr>
          <w:rFonts w:eastAsia="Times New Roman"/>
          <w:b/>
          <w:color w:val="000000"/>
          <w:spacing w:val="2"/>
          <w:sz w:val="20"/>
          <w:szCs w:val="20"/>
        </w:rPr>
        <w:t xml:space="preserve">. </w:t>
      </w:r>
      <w:r w:rsidRPr="008A551C">
        <w:rPr>
          <w:rFonts w:eastAsia="Times New Roman"/>
          <w:color w:val="000000"/>
          <w:spacing w:val="2"/>
          <w:sz w:val="20"/>
          <w:szCs w:val="20"/>
        </w:rPr>
        <w:t>and C</w:t>
      </w:r>
      <w:r w:rsidR="000B0F01">
        <w:rPr>
          <w:rFonts w:eastAsia="Times New Roman"/>
          <w:color w:val="000000"/>
          <w:spacing w:val="2"/>
          <w:sz w:val="20"/>
          <w:szCs w:val="20"/>
        </w:rPr>
        <w:t xml:space="preserve"> </w:t>
      </w:r>
      <w:r w:rsidRPr="008A551C">
        <w:rPr>
          <w:rFonts w:eastAsia="Times New Roman"/>
          <w:color w:val="000000"/>
          <w:spacing w:val="2"/>
          <w:sz w:val="20"/>
          <w:szCs w:val="20"/>
        </w:rPr>
        <w:t xml:space="preserve">shall apply to </w:t>
      </w:r>
      <w:r w:rsidRPr="008A551C">
        <w:rPr>
          <w:rFonts w:eastAsia="Times New Roman"/>
          <w:b/>
          <w:color w:val="000000"/>
          <w:spacing w:val="2"/>
          <w:sz w:val="20"/>
          <w:szCs w:val="20"/>
        </w:rPr>
        <w:t xml:space="preserve">Loss </w:t>
      </w:r>
      <w:r w:rsidRPr="008A551C">
        <w:rPr>
          <w:rFonts w:eastAsia="Times New Roman"/>
          <w:color w:val="000000"/>
          <w:spacing w:val="2"/>
          <w:sz w:val="20"/>
          <w:szCs w:val="20"/>
        </w:rPr>
        <w:t>covered by</w:t>
      </w:r>
      <w:r w:rsidR="007C48B3">
        <w:rPr>
          <w:rFonts w:eastAsia="Times New Roman"/>
          <w:color w:val="000000"/>
          <w:spacing w:val="2"/>
          <w:sz w:val="20"/>
          <w:szCs w:val="20"/>
        </w:rPr>
        <w:t xml:space="preserve"> </w:t>
      </w:r>
      <w:r w:rsidRPr="008A551C">
        <w:rPr>
          <w:rFonts w:eastAsia="Times New Roman"/>
          <w:color w:val="000000"/>
          <w:sz w:val="20"/>
          <w:szCs w:val="20"/>
        </w:rPr>
        <w:t xml:space="preserve">such Insuring Agreement if indemnification by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or </w:t>
      </w:r>
      <w:r w:rsidRPr="008A551C">
        <w:rPr>
          <w:rFonts w:eastAsia="Times New Roman"/>
          <w:b/>
          <w:color w:val="000000"/>
          <w:sz w:val="20"/>
          <w:szCs w:val="20"/>
        </w:rPr>
        <w:t xml:space="preserve">Portfolio Company </w:t>
      </w:r>
      <w:r w:rsidRPr="008A551C">
        <w:rPr>
          <w:rFonts w:eastAsia="Times New Roman"/>
          <w:color w:val="000000"/>
          <w:sz w:val="20"/>
          <w:szCs w:val="20"/>
        </w:rPr>
        <w:t xml:space="preserve">is required by law or legally permissible to the fullest extent permitted by law, regardless whether actual indemnification is made, unless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or </w:t>
      </w:r>
      <w:r w:rsidRPr="008A551C">
        <w:rPr>
          <w:rFonts w:eastAsia="Times New Roman"/>
          <w:b/>
          <w:color w:val="000000"/>
          <w:sz w:val="20"/>
          <w:szCs w:val="20"/>
        </w:rPr>
        <w:t xml:space="preserve">Portfolio Company </w:t>
      </w:r>
      <w:r w:rsidRPr="008A551C">
        <w:rPr>
          <w:rFonts w:eastAsia="Times New Roman"/>
          <w:color w:val="000000"/>
          <w:sz w:val="20"/>
          <w:szCs w:val="20"/>
        </w:rPr>
        <w:t xml:space="preserve">is unable to make such actual indemnification by reason of its </w:t>
      </w:r>
      <w:r w:rsidRPr="008A551C">
        <w:rPr>
          <w:rFonts w:eastAsia="Times New Roman"/>
          <w:b/>
          <w:color w:val="000000"/>
          <w:sz w:val="20"/>
          <w:szCs w:val="20"/>
        </w:rPr>
        <w:t>Insolvency.</w:t>
      </w:r>
    </w:p>
    <w:p w14:paraId="11567EF7" w14:textId="77777777" w:rsidR="00FD7ACC" w:rsidRDefault="00FD7ACC" w:rsidP="00FD7ACC">
      <w:pPr>
        <w:tabs>
          <w:tab w:val="left" w:pos="1440"/>
        </w:tabs>
        <w:spacing w:line="224" w:lineRule="exact"/>
        <w:ind w:left="1440" w:hanging="720"/>
        <w:textAlignment w:val="baseline"/>
        <w:rPr>
          <w:rFonts w:eastAsia="Times New Roman"/>
          <w:b/>
          <w:color w:val="000000"/>
          <w:sz w:val="20"/>
          <w:szCs w:val="20"/>
        </w:rPr>
      </w:pPr>
    </w:p>
    <w:p w14:paraId="42869AF1" w14:textId="4F19DFCF" w:rsidR="002C1AA6" w:rsidRPr="008A551C" w:rsidRDefault="00FD7ACC" w:rsidP="00FD7ACC">
      <w:pPr>
        <w:tabs>
          <w:tab w:val="left" w:pos="720"/>
        </w:tabs>
        <w:spacing w:line="221" w:lineRule="exact"/>
        <w:ind w:left="720" w:hanging="720"/>
        <w:textAlignment w:val="baseline"/>
        <w:rPr>
          <w:rFonts w:eastAsia="Times New Roman"/>
          <w:b/>
          <w:color w:val="000000"/>
          <w:spacing w:val="19"/>
          <w:sz w:val="20"/>
          <w:szCs w:val="20"/>
        </w:rPr>
      </w:pPr>
      <w:r>
        <w:rPr>
          <w:rFonts w:eastAsia="Times New Roman"/>
          <w:b/>
          <w:color w:val="000000"/>
          <w:spacing w:val="19"/>
          <w:sz w:val="20"/>
          <w:szCs w:val="20"/>
        </w:rPr>
        <w:t>V</w:t>
      </w:r>
      <w:r w:rsidR="00794FE4" w:rsidRPr="008A551C">
        <w:rPr>
          <w:rFonts w:eastAsia="Times New Roman"/>
          <w:b/>
          <w:color w:val="000000"/>
          <w:spacing w:val="19"/>
          <w:sz w:val="20"/>
          <w:szCs w:val="20"/>
        </w:rPr>
        <w:t xml:space="preserve">. </w:t>
      </w:r>
      <w:r>
        <w:rPr>
          <w:rFonts w:eastAsia="Times New Roman"/>
          <w:b/>
          <w:color w:val="000000"/>
          <w:spacing w:val="19"/>
          <w:sz w:val="20"/>
          <w:szCs w:val="20"/>
        </w:rPr>
        <w:tab/>
      </w:r>
      <w:r w:rsidR="00794FE4" w:rsidRPr="008A551C">
        <w:rPr>
          <w:rFonts w:eastAsia="Times New Roman"/>
          <w:b/>
          <w:color w:val="000000"/>
          <w:spacing w:val="19"/>
          <w:sz w:val="20"/>
          <w:szCs w:val="20"/>
        </w:rPr>
        <w:t>SETTLEMENTS AND DEFENSE</w:t>
      </w:r>
    </w:p>
    <w:p w14:paraId="40F2EEA3" w14:textId="5A0026F3" w:rsidR="002C1AA6" w:rsidRPr="008A551C" w:rsidRDefault="00E3193B" w:rsidP="00E3193B">
      <w:pPr>
        <w:tabs>
          <w:tab w:val="left" w:pos="720"/>
          <w:tab w:val="left" w:pos="1440"/>
        </w:tabs>
        <w:spacing w:before="225" w:line="229" w:lineRule="exact"/>
        <w:ind w:left="1440" w:hanging="1440"/>
        <w:jc w:val="both"/>
        <w:textAlignment w:val="baseline"/>
        <w:rPr>
          <w:rFonts w:eastAsia="Times New Roman"/>
          <w:color w:val="000000"/>
          <w:sz w:val="20"/>
          <w:szCs w:val="20"/>
        </w:rPr>
      </w:pPr>
      <w:r>
        <w:rPr>
          <w:rFonts w:eastAsia="Times New Roman"/>
          <w:b/>
          <w:color w:val="000000"/>
          <w:sz w:val="20"/>
          <w:szCs w:val="20"/>
        </w:rPr>
        <w:tab/>
        <w:t>A.</w:t>
      </w:r>
      <w:r>
        <w:rPr>
          <w:rFonts w:eastAsia="Times New Roman"/>
          <w:b/>
          <w:color w:val="000000"/>
          <w:sz w:val="20"/>
          <w:szCs w:val="20"/>
        </w:rPr>
        <w:tab/>
      </w:r>
      <w:r w:rsidR="00794FE4" w:rsidRPr="008A551C">
        <w:rPr>
          <w:rFonts w:eastAsia="Times New Roman"/>
          <w:color w:val="000000"/>
          <w:sz w:val="20"/>
          <w:szCs w:val="20"/>
        </w:rPr>
        <w:t xml:space="preserve">As a condition precedent to coverage, no settlement negotiations or settlement agreements shall occur and no </w:t>
      </w:r>
      <w:r w:rsidR="00794FE4" w:rsidRPr="008A551C">
        <w:rPr>
          <w:rFonts w:eastAsia="Times New Roman"/>
          <w:b/>
          <w:color w:val="000000"/>
          <w:sz w:val="20"/>
          <w:szCs w:val="20"/>
        </w:rPr>
        <w:t xml:space="preserve">Defense Costs </w:t>
      </w:r>
      <w:r w:rsidR="00794FE4" w:rsidRPr="008A551C">
        <w:rPr>
          <w:rFonts w:eastAsia="Times New Roman"/>
          <w:color w:val="000000"/>
          <w:sz w:val="20"/>
          <w:szCs w:val="20"/>
        </w:rPr>
        <w:t>shall be incurred without the Insurer's prior written consent, though such consent is not to be unreasonably withheld.</w:t>
      </w:r>
    </w:p>
    <w:p w14:paraId="44A7AF7F" w14:textId="77777777" w:rsidR="00E3193B" w:rsidRDefault="00E3193B" w:rsidP="00113DA7">
      <w:pPr>
        <w:tabs>
          <w:tab w:val="left" w:pos="720"/>
          <w:tab w:val="left" w:pos="1440"/>
        </w:tabs>
        <w:spacing w:before="227" w:line="231" w:lineRule="exact"/>
        <w:ind w:left="1440" w:hanging="1440"/>
        <w:jc w:val="both"/>
        <w:textAlignment w:val="baseline"/>
        <w:rPr>
          <w:rFonts w:eastAsia="Times New Roman"/>
          <w:b/>
          <w:color w:val="000000"/>
          <w:sz w:val="20"/>
          <w:szCs w:val="20"/>
        </w:rPr>
      </w:pPr>
      <w:r>
        <w:rPr>
          <w:rFonts w:eastAsia="Times New Roman"/>
          <w:b/>
          <w:color w:val="000000"/>
          <w:sz w:val="20"/>
          <w:szCs w:val="20"/>
        </w:rPr>
        <w:tab/>
        <w:t>B.</w:t>
      </w:r>
      <w:r>
        <w:rPr>
          <w:rFonts w:eastAsia="Times New Roman"/>
          <w:b/>
          <w:color w:val="000000"/>
          <w:sz w:val="20"/>
          <w:szCs w:val="20"/>
        </w:rPr>
        <w:tab/>
      </w:r>
      <w:r w:rsidR="00794FE4" w:rsidRPr="008A551C">
        <w:rPr>
          <w:rFonts w:eastAsia="Times New Roman"/>
          <w:color w:val="000000"/>
          <w:sz w:val="20"/>
          <w:szCs w:val="20"/>
        </w:rPr>
        <w:t xml:space="preserve">The Insurer shall have the right to associate in the defense and settlement of any </w:t>
      </w:r>
      <w:r w:rsidR="00794FE4" w:rsidRPr="008A551C">
        <w:rPr>
          <w:rFonts w:eastAsia="Times New Roman"/>
          <w:b/>
          <w:color w:val="000000"/>
          <w:sz w:val="20"/>
          <w:szCs w:val="20"/>
        </w:rPr>
        <w:t xml:space="preserve">Claim </w:t>
      </w:r>
      <w:r w:rsidR="00794FE4" w:rsidRPr="008A551C">
        <w:rPr>
          <w:rFonts w:eastAsia="Times New Roman"/>
          <w:color w:val="000000"/>
          <w:sz w:val="20"/>
          <w:szCs w:val="20"/>
        </w:rPr>
        <w:t xml:space="preserve">made under this Policy. The Insurer may make any investigation it deems appropriate. However, it shall be the duty of the </w:t>
      </w:r>
      <w:r w:rsidR="00794FE4" w:rsidRPr="008A551C">
        <w:rPr>
          <w:rFonts w:eastAsia="Times New Roman"/>
          <w:b/>
          <w:color w:val="000000"/>
          <w:sz w:val="20"/>
          <w:szCs w:val="20"/>
        </w:rPr>
        <w:t xml:space="preserve">Insured, </w:t>
      </w:r>
      <w:r w:rsidR="00794FE4" w:rsidRPr="008A551C">
        <w:rPr>
          <w:rFonts w:eastAsia="Times New Roman"/>
          <w:color w:val="000000"/>
          <w:sz w:val="20"/>
          <w:szCs w:val="20"/>
        </w:rPr>
        <w:t xml:space="preserve">and not the duty of the Insurer, to defend </w:t>
      </w:r>
      <w:r w:rsidR="00794FE4" w:rsidRPr="008A551C">
        <w:rPr>
          <w:rFonts w:eastAsia="Times New Roman"/>
          <w:b/>
          <w:color w:val="000000"/>
          <w:sz w:val="20"/>
          <w:szCs w:val="20"/>
        </w:rPr>
        <w:t>Claims.</w:t>
      </w:r>
    </w:p>
    <w:p w14:paraId="67B994BC" w14:textId="70046816" w:rsidR="00EF40CA" w:rsidRDefault="00794FE4" w:rsidP="00E3193B">
      <w:pPr>
        <w:tabs>
          <w:tab w:val="left" w:pos="720"/>
          <w:tab w:val="left" w:pos="1440"/>
        </w:tabs>
        <w:spacing w:before="227" w:line="231" w:lineRule="exact"/>
        <w:ind w:left="1440" w:hanging="1440"/>
        <w:jc w:val="both"/>
        <w:textAlignment w:val="baseline"/>
        <w:rPr>
          <w:rFonts w:eastAsia="Times New Roman"/>
          <w:b/>
          <w:color w:val="000000"/>
          <w:spacing w:val="25"/>
          <w:sz w:val="20"/>
          <w:szCs w:val="20"/>
        </w:rPr>
      </w:pPr>
      <w:r w:rsidRPr="008A551C">
        <w:rPr>
          <w:rFonts w:eastAsia="Times New Roman"/>
          <w:b/>
          <w:color w:val="000000"/>
          <w:spacing w:val="25"/>
          <w:sz w:val="20"/>
          <w:szCs w:val="20"/>
        </w:rPr>
        <w:t xml:space="preserve">VI. </w:t>
      </w:r>
      <w:r w:rsidR="007C48B3">
        <w:rPr>
          <w:rFonts w:eastAsia="Times New Roman"/>
          <w:b/>
          <w:color w:val="000000"/>
          <w:spacing w:val="25"/>
          <w:sz w:val="20"/>
          <w:szCs w:val="20"/>
        </w:rPr>
        <w:tab/>
      </w:r>
      <w:r w:rsidRPr="008A551C">
        <w:rPr>
          <w:rFonts w:eastAsia="Times New Roman"/>
          <w:b/>
          <w:color w:val="000000"/>
          <w:spacing w:val="25"/>
          <w:sz w:val="20"/>
          <w:szCs w:val="20"/>
        </w:rPr>
        <w:t>ALLOCATION</w:t>
      </w:r>
    </w:p>
    <w:p w14:paraId="558BD8BF" w14:textId="77777777" w:rsidR="00E9423E" w:rsidRDefault="00411F46" w:rsidP="00113DA7">
      <w:pPr>
        <w:pStyle w:val="ListParagraph"/>
        <w:numPr>
          <w:ilvl w:val="0"/>
          <w:numId w:val="38"/>
        </w:numPr>
        <w:tabs>
          <w:tab w:val="left" w:pos="1080"/>
        </w:tabs>
        <w:spacing w:before="236" w:line="224" w:lineRule="exact"/>
        <w:jc w:val="both"/>
        <w:textAlignment w:val="baseline"/>
        <w:rPr>
          <w:rFonts w:eastAsia="Times New Roman"/>
          <w:color w:val="000000"/>
          <w:sz w:val="20"/>
          <w:szCs w:val="20"/>
        </w:rPr>
      </w:pPr>
      <w:r w:rsidRPr="00EF40CA">
        <w:rPr>
          <w:rFonts w:eastAsia="Times New Roman"/>
          <w:color w:val="000000"/>
          <w:sz w:val="20"/>
          <w:szCs w:val="20"/>
        </w:rPr>
        <w:t>The Insurer</w:t>
      </w:r>
      <w:r w:rsidR="00D20679" w:rsidRPr="00EF40CA">
        <w:rPr>
          <w:rFonts w:eastAsia="Times New Roman"/>
          <w:color w:val="000000"/>
          <w:sz w:val="20"/>
          <w:szCs w:val="20"/>
        </w:rPr>
        <w:t xml:space="preserve"> </w:t>
      </w:r>
      <w:r w:rsidRPr="00EF40CA">
        <w:rPr>
          <w:rFonts w:eastAsia="Times New Roman"/>
          <w:b/>
          <w:color w:val="000000"/>
          <w:sz w:val="20"/>
          <w:szCs w:val="20"/>
        </w:rPr>
        <w:t xml:space="preserve"> </w:t>
      </w:r>
      <w:r w:rsidRPr="00EF40CA">
        <w:rPr>
          <w:rFonts w:eastAsia="Times New Roman"/>
          <w:color w:val="000000"/>
          <w:sz w:val="20"/>
          <w:szCs w:val="20"/>
        </w:rPr>
        <w:t xml:space="preserve">will not make any payments on account of any portion(s) of </w:t>
      </w:r>
      <w:r w:rsidRPr="00EF40CA">
        <w:rPr>
          <w:rFonts w:eastAsia="Times New Roman"/>
          <w:b/>
          <w:color w:val="000000"/>
          <w:sz w:val="20"/>
          <w:szCs w:val="20"/>
        </w:rPr>
        <w:t>Claims</w:t>
      </w:r>
      <w:r w:rsidRPr="00EF40CA">
        <w:rPr>
          <w:rFonts w:eastAsia="Times New Roman"/>
          <w:color w:val="000000"/>
          <w:sz w:val="20"/>
          <w:szCs w:val="20"/>
        </w:rPr>
        <w:t xml:space="preserve"> not covered by this</w:t>
      </w:r>
    </w:p>
    <w:p w14:paraId="7106F92A" w14:textId="1A53390B" w:rsidR="00E9423E" w:rsidRDefault="00411F46" w:rsidP="00113DA7">
      <w:pPr>
        <w:pStyle w:val="ListParagraph"/>
        <w:tabs>
          <w:tab w:val="left" w:pos="1080"/>
        </w:tabs>
        <w:spacing w:before="236" w:line="224" w:lineRule="exact"/>
        <w:ind w:left="1080"/>
        <w:jc w:val="both"/>
        <w:textAlignment w:val="baseline"/>
        <w:rPr>
          <w:rFonts w:eastAsia="Times New Roman"/>
          <w:color w:val="000000"/>
          <w:sz w:val="20"/>
          <w:szCs w:val="20"/>
        </w:rPr>
      </w:pPr>
      <w:r w:rsidRPr="00EF40CA">
        <w:rPr>
          <w:rFonts w:eastAsia="Times New Roman"/>
          <w:color w:val="000000"/>
          <w:sz w:val="20"/>
          <w:szCs w:val="20"/>
        </w:rPr>
        <w:t xml:space="preserve">Policy. If the </w:t>
      </w:r>
      <w:r w:rsidRPr="00384163">
        <w:rPr>
          <w:rFonts w:eastAsia="Times New Roman"/>
          <w:b/>
          <w:color w:val="000000"/>
          <w:sz w:val="20"/>
          <w:szCs w:val="20"/>
        </w:rPr>
        <w:t>Insured</w:t>
      </w:r>
      <w:r w:rsidRPr="00EF40CA">
        <w:rPr>
          <w:rFonts w:eastAsia="Times New Roman"/>
          <w:color w:val="000000"/>
          <w:sz w:val="20"/>
          <w:szCs w:val="20"/>
        </w:rPr>
        <w:t xml:space="preserve"> incurs</w:t>
      </w:r>
      <w:r w:rsidR="00D20679" w:rsidRPr="00EF40CA">
        <w:rPr>
          <w:rFonts w:eastAsia="Times New Roman"/>
          <w:color w:val="000000"/>
          <w:sz w:val="20"/>
          <w:szCs w:val="20"/>
        </w:rPr>
        <w:t xml:space="preserve"> both covered </w:t>
      </w:r>
      <w:r w:rsidR="00D20679" w:rsidRPr="00EF40CA">
        <w:rPr>
          <w:rFonts w:eastAsia="Times New Roman"/>
          <w:b/>
          <w:color w:val="000000"/>
          <w:sz w:val="20"/>
          <w:szCs w:val="20"/>
        </w:rPr>
        <w:t>Loss</w:t>
      </w:r>
      <w:r w:rsidR="00D20679" w:rsidRPr="00EF40CA">
        <w:rPr>
          <w:rFonts w:eastAsia="Times New Roman"/>
          <w:color w:val="000000"/>
          <w:sz w:val="20"/>
          <w:szCs w:val="20"/>
        </w:rPr>
        <w:t xml:space="preserve"> and uncovered loss in connection with the same </w:t>
      </w:r>
      <w:r w:rsidR="00D20679" w:rsidRPr="00EF40CA">
        <w:rPr>
          <w:rFonts w:eastAsia="Times New Roman"/>
          <w:b/>
          <w:color w:val="000000"/>
          <w:sz w:val="20"/>
          <w:szCs w:val="20"/>
        </w:rPr>
        <w:t>Claim</w:t>
      </w:r>
      <w:r w:rsidR="002B1EE2">
        <w:rPr>
          <w:rFonts w:eastAsia="Times New Roman"/>
          <w:color w:val="000000"/>
          <w:sz w:val="20"/>
          <w:szCs w:val="20"/>
        </w:rPr>
        <w:t xml:space="preserve">, </w:t>
      </w:r>
      <w:r w:rsidR="00D20679" w:rsidRPr="00EF40CA">
        <w:rPr>
          <w:rFonts w:eastAsia="Times New Roman"/>
          <w:color w:val="000000"/>
          <w:sz w:val="20"/>
          <w:szCs w:val="20"/>
        </w:rPr>
        <w:t xml:space="preserve">whether due to the presence of covered and uncovered persons or matters, the Insurer and the </w:t>
      </w:r>
      <w:r w:rsidR="00D20679" w:rsidRPr="00EF40CA">
        <w:rPr>
          <w:rFonts w:eastAsia="Times New Roman"/>
          <w:b/>
          <w:color w:val="000000"/>
          <w:sz w:val="20"/>
          <w:szCs w:val="20"/>
        </w:rPr>
        <w:t>Insured</w:t>
      </w:r>
      <w:r w:rsidR="00D20679" w:rsidRPr="00EF40CA">
        <w:rPr>
          <w:rFonts w:eastAsia="Times New Roman"/>
          <w:color w:val="000000"/>
          <w:sz w:val="20"/>
          <w:szCs w:val="20"/>
        </w:rPr>
        <w:t xml:space="preserve"> agree to allocate such amounts between covered</w:t>
      </w:r>
      <w:r w:rsidR="00D20679" w:rsidRPr="00EF40CA">
        <w:rPr>
          <w:rFonts w:eastAsia="Times New Roman"/>
          <w:b/>
          <w:color w:val="000000"/>
          <w:sz w:val="20"/>
          <w:szCs w:val="20"/>
        </w:rPr>
        <w:t xml:space="preserve"> Loss</w:t>
      </w:r>
      <w:r w:rsidR="00D20679" w:rsidRPr="00EF40CA">
        <w:rPr>
          <w:rFonts w:eastAsia="Times New Roman"/>
          <w:color w:val="000000"/>
          <w:sz w:val="20"/>
          <w:szCs w:val="20"/>
        </w:rPr>
        <w:t xml:space="preserve"> and uncovered loss, including </w:t>
      </w:r>
      <w:r w:rsidR="00D20679" w:rsidRPr="00EF40CA">
        <w:rPr>
          <w:rFonts w:eastAsia="Times New Roman"/>
          <w:b/>
          <w:color w:val="000000"/>
          <w:sz w:val="20"/>
          <w:szCs w:val="20"/>
        </w:rPr>
        <w:t>Defense Costs</w:t>
      </w:r>
      <w:r w:rsidR="00D20679" w:rsidRPr="00EF40CA">
        <w:rPr>
          <w:rFonts w:eastAsia="Times New Roman"/>
          <w:color w:val="000000"/>
          <w:sz w:val="20"/>
          <w:szCs w:val="20"/>
        </w:rPr>
        <w:t>, judgments, and/or settlements, based on the Insurer and the</w:t>
      </w:r>
      <w:r w:rsidR="00D20679" w:rsidRPr="00EF40CA">
        <w:rPr>
          <w:rFonts w:eastAsia="Times New Roman"/>
          <w:b/>
          <w:color w:val="000000"/>
          <w:sz w:val="20"/>
          <w:szCs w:val="20"/>
        </w:rPr>
        <w:t xml:space="preserve"> Insured’s </w:t>
      </w:r>
      <w:r w:rsidR="00EF40CA" w:rsidRPr="00EF40CA">
        <w:rPr>
          <w:rFonts w:eastAsia="Times New Roman"/>
          <w:color w:val="000000"/>
          <w:sz w:val="20"/>
          <w:szCs w:val="20"/>
        </w:rPr>
        <w:t>relative</w:t>
      </w:r>
      <w:r w:rsidR="00A2444F">
        <w:rPr>
          <w:rFonts w:eastAsia="Times New Roman"/>
          <w:color w:val="000000"/>
          <w:sz w:val="20"/>
          <w:szCs w:val="20"/>
        </w:rPr>
        <w:t xml:space="preserve"> legal and financial</w:t>
      </w:r>
      <w:r w:rsidR="00EF40CA" w:rsidRPr="00EF40CA">
        <w:rPr>
          <w:rFonts w:eastAsia="Times New Roman"/>
          <w:color w:val="000000"/>
          <w:sz w:val="20"/>
          <w:szCs w:val="20"/>
        </w:rPr>
        <w:t xml:space="preserve"> exposures.</w:t>
      </w:r>
      <w:r w:rsidR="00A2444F">
        <w:rPr>
          <w:rFonts w:eastAsia="Times New Roman"/>
          <w:color w:val="000000"/>
          <w:sz w:val="20"/>
          <w:szCs w:val="20"/>
        </w:rPr>
        <w:t xml:space="preserve">  In the event of a settlement of such </w:t>
      </w:r>
      <w:r w:rsidR="00A2444F" w:rsidRPr="007E7C22">
        <w:rPr>
          <w:rFonts w:eastAsia="Times New Roman"/>
          <w:b/>
          <w:color w:val="000000"/>
          <w:sz w:val="20"/>
          <w:szCs w:val="20"/>
        </w:rPr>
        <w:t>Claim</w:t>
      </w:r>
      <w:r w:rsidR="00A2444F">
        <w:rPr>
          <w:rFonts w:eastAsia="Times New Roman"/>
          <w:color w:val="000000"/>
          <w:sz w:val="20"/>
          <w:szCs w:val="20"/>
        </w:rPr>
        <w:t xml:space="preserve">, the allocation shall also be based upon the relative benefits to the </w:t>
      </w:r>
      <w:r w:rsidR="00A2444F" w:rsidRPr="007E7C22">
        <w:rPr>
          <w:rFonts w:eastAsia="Times New Roman"/>
          <w:b/>
          <w:color w:val="000000"/>
          <w:sz w:val="20"/>
          <w:szCs w:val="20"/>
        </w:rPr>
        <w:t>Insureds</w:t>
      </w:r>
      <w:r w:rsidR="00A2444F">
        <w:rPr>
          <w:rFonts w:eastAsia="Times New Roman"/>
          <w:color w:val="000000"/>
          <w:sz w:val="20"/>
          <w:szCs w:val="20"/>
        </w:rPr>
        <w:t xml:space="preserve"> from such a settlement.</w:t>
      </w:r>
    </w:p>
    <w:p w14:paraId="15D76E9F" w14:textId="77777777" w:rsidR="002B1EE2" w:rsidRDefault="002B1EE2" w:rsidP="002B1EE2">
      <w:pPr>
        <w:pStyle w:val="ListParagraph"/>
        <w:tabs>
          <w:tab w:val="left" w:pos="1080"/>
        </w:tabs>
        <w:spacing w:before="236" w:line="224" w:lineRule="exact"/>
        <w:ind w:left="1080"/>
        <w:textAlignment w:val="baseline"/>
        <w:rPr>
          <w:rFonts w:eastAsia="Times New Roman"/>
          <w:color w:val="000000"/>
          <w:sz w:val="20"/>
          <w:szCs w:val="20"/>
        </w:rPr>
      </w:pPr>
    </w:p>
    <w:p w14:paraId="3391C209" w14:textId="05C017B1" w:rsidR="00D26790" w:rsidRDefault="00E9423E" w:rsidP="00113DA7">
      <w:pPr>
        <w:pStyle w:val="ListParagraph"/>
        <w:numPr>
          <w:ilvl w:val="0"/>
          <w:numId w:val="38"/>
        </w:numPr>
        <w:tabs>
          <w:tab w:val="left" w:pos="1440"/>
        </w:tabs>
        <w:spacing w:before="236" w:line="224" w:lineRule="exact"/>
        <w:jc w:val="both"/>
        <w:textAlignment w:val="baseline"/>
        <w:rPr>
          <w:rFonts w:eastAsia="Times New Roman"/>
          <w:color w:val="000000"/>
          <w:spacing w:val="1"/>
          <w:sz w:val="20"/>
          <w:szCs w:val="20"/>
        </w:rPr>
      </w:pPr>
      <w:r w:rsidRPr="002B1EE2">
        <w:rPr>
          <w:rFonts w:eastAsia="Times New Roman"/>
          <w:color w:val="000000"/>
          <w:spacing w:val="1"/>
          <w:sz w:val="20"/>
          <w:szCs w:val="20"/>
        </w:rPr>
        <w:t>I</w:t>
      </w:r>
      <w:r w:rsidR="00D20679" w:rsidRPr="002B1EE2">
        <w:rPr>
          <w:rFonts w:eastAsia="Times New Roman"/>
          <w:color w:val="000000"/>
          <w:spacing w:val="1"/>
          <w:sz w:val="20"/>
          <w:szCs w:val="20"/>
        </w:rPr>
        <w:t>f the I</w:t>
      </w:r>
      <w:r w:rsidR="00D20679" w:rsidRPr="002B1EE2">
        <w:rPr>
          <w:rFonts w:eastAsia="Times New Roman"/>
          <w:b/>
          <w:color w:val="000000"/>
          <w:spacing w:val="1"/>
          <w:sz w:val="20"/>
          <w:szCs w:val="20"/>
        </w:rPr>
        <w:t>nsured</w:t>
      </w:r>
      <w:r w:rsidR="00D20679" w:rsidRPr="002B1EE2">
        <w:rPr>
          <w:rFonts w:eastAsia="Times New Roman"/>
          <w:color w:val="000000"/>
          <w:spacing w:val="1"/>
          <w:sz w:val="20"/>
          <w:szCs w:val="20"/>
        </w:rPr>
        <w:t xml:space="preserve"> incurs both covered </w:t>
      </w:r>
      <w:r w:rsidR="00D20679" w:rsidRPr="002B1EE2">
        <w:rPr>
          <w:rFonts w:eastAsia="Times New Roman"/>
          <w:b/>
          <w:color w:val="000000"/>
          <w:spacing w:val="1"/>
          <w:sz w:val="20"/>
          <w:szCs w:val="20"/>
        </w:rPr>
        <w:t>Loss</w:t>
      </w:r>
      <w:r w:rsidR="00D20679" w:rsidRPr="002B1EE2">
        <w:rPr>
          <w:rFonts w:eastAsia="Times New Roman"/>
          <w:color w:val="000000"/>
          <w:spacing w:val="1"/>
          <w:sz w:val="20"/>
          <w:szCs w:val="20"/>
        </w:rPr>
        <w:t xml:space="preserve"> and uncovered loss as a result of the same </w:t>
      </w:r>
      <w:r w:rsidR="00D20679" w:rsidRPr="002B1EE2">
        <w:rPr>
          <w:rFonts w:eastAsia="Times New Roman"/>
          <w:b/>
          <w:color w:val="000000"/>
          <w:spacing w:val="1"/>
          <w:sz w:val="20"/>
          <w:szCs w:val="20"/>
        </w:rPr>
        <w:t>Claim</w:t>
      </w:r>
      <w:r w:rsidRPr="002B1EE2">
        <w:rPr>
          <w:rFonts w:eastAsia="Times New Roman"/>
          <w:color w:val="000000"/>
          <w:spacing w:val="1"/>
          <w:sz w:val="20"/>
          <w:szCs w:val="20"/>
        </w:rPr>
        <w:t xml:space="preserve">, the Insurer and </w:t>
      </w:r>
      <w:r w:rsidR="00D20679" w:rsidRPr="002B1EE2">
        <w:rPr>
          <w:rFonts w:eastAsia="Times New Roman"/>
          <w:color w:val="000000"/>
          <w:spacing w:val="1"/>
          <w:sz w:val="20"/>
          <w:szCs w:val="20"/>
        </w:rPr>
        <w:t>the</w:t>
      </w:r>
      <w:r w:rsidR="00D20679" w:rsidRPr="002B1EE2">
        <w:rPr>
          <w:rFonts w:eastAsia="Times New Roman"/>
          <w:b/>
          <w:color w:val="000000"/>
          <w:spacing w:val="1"/>
          <w:sz w:val="20"/>
          <w:szCs w:val="20"/>
        </w:rPr>
        <w:t xml:space="preserve"> Insured</w:t>
      </w:r>
      <w:r w:rsidR="00D20679" w:rsidRPr="002B1EE2">
        <w:rPr>
          <w:rFonts w:eastAsia="Times New Roman"/>
          <w:color w:val="000000"/>
          <w:spacing w:val="1"/>
          <w:sz w:val="20"/>
          <w:szCs w:val="20"/>
        </w:rPr>
        <w:t xml:space="preserve"> agree to use reasonable best efforts to agree on an allocation. If the Insurer and the </w:t>
      </w:r>
      <w:r w:rsidR="00D20679" w:rsidRPr="002B1EE2">
        <w:rPr>
          <w:rFonts w:eastAsia="Times New Roman"/>
          <w:b/>
          <w:color w:val="000000"/>
          <w:spacing w:val="1"/>
          <w:sz w:val="20"/>
          <w:szCs w:val="20"/>
        </w:rPr>
        <w:t>Insured</w:t>
      </w:r>
      <w:r w:rsidR="00D20679" w:rsidRPr="002B1EE2">
        <w:rPr>
          <w:rFonts w:eastAsia="Times New Roman"/>
          <w:color w:val="000000"/>
          <w:spacing w:val="1"/>
          <w:sz w:val="20"/>
          <w:szCs w:val="20"/>
        </w:rPr>
        <w:t xml:space="preserve"> agree on an allocation of </w:t>
      </w:r>
      <w:r w:rsidR="00D20679" w:rsidRPr="002B1EE2">
        <w:rPr>
          <w:rFonts w:eastAsia="Times New Roman"/>
          <w:b/>
          <w:color w:val="000000"/>
          <w:spacing w:val="1"/>
          <w:sz w:val="20"/>
          <w:szCs w:val="20"/>
        </w:rPr>
        <w:t>Defense Costs</w:t>
      </w:r>
      <w:r w:rsidR="00D20679" w:rsidRPr="002B1EE2">
        <w:rPr>
          <w:rFonts w:eastAsia="Times New Roman"/>
          <w:color w:val="000000"/>
          <w:spacing w:val="1"/>
          <w:sz w:val="20"/>
          <w:szCs w:val="20"/>
        </w:rPr>
        <w:t xml:space="preserve">, </w:t>
      </w:r>
      <w:r w:rsidR="00482BD9" w:rsidRPr="002B1EE2">
        <w:rPr>
          <w:rFonts w:eastAsia="Times New Roman"/>
          <w:color w:val="000000"/>
          <w:spacing w:val="1"/>
          <w:sz w:val="20"/>
          <w:szCs w:val="20"/>
        </w:rPr>
        <w:t xml:space="preserve">the Insurer will advance that portion of </w:t>
      </w:r>
      <w:r w:rsidR="00482BD9" w:rsidRPr="002B1EE2">
        <w:rPr>
          <w:rFonts w:eastAsia="Times New Roman"/>
          <w:b/>
          <w:color w:val="000000"/>
          <w:spacing w:val="1"/>
          <w:sz w:val="20"/>
          <w:szCs w:val="20"/>
        </w:rPr>
        <w:t>Defense Costs</w:t>
      </w:r>
      <w:r w:rsidR="00482BD9" w:rsidRPr="002B1EE2">
        <w:rPr>
          <w:rFonts w:eastAsia="Times New Roman"/>
          <w:color w:val="000000"/>
          <w:spacing w:val="1"/>
          <w:sz w:val="20"/>
          <w:szCs w:val="20"/>
        </w:rPr>
        <w:t xml:space="preserve"> allocated to covered</w:t>
      </w:r>
      <w:r w:rsidR="00482BD9" w:rsidRPr="002B1EE2">
        <w:rPr>
          <w:rFonts w:eastAsia="Times New Roman"/>
          <w:b/>
          <w:color w:val="000000"/>
          <w:spacing w:val="1"/>
          <w:sz w:val="20"/>
          <w:szCs w:val="20"/>
        </w:rPr>
        <w:t xml:space="preserve"> Loss</w:t>
      </w:r>
      <w:r w:rsidR="007C7120" w:rsidRPr="002B1EE2">
        <w:rPr>
          <w:rFonts w:eastAsia="Times New Roman"/>
          <w:color w:val="000000"/>
          <w:spacing w:val="1"/>
          <w:sz w:val="20"/>
          <w:szCs w:val="20"/>
        </w:rPr>
        <w:t>. If the I</w:t>
      </w:r>
      <w:r w:rsidR="00482BD9" w:rsidRPr="002B1EE2">
        <w:rPr>
          <w:rFonts w:eastAsia="Times New Roman"/>
          <w:color w:val="000000"/>
          <w:spacing w:val="1"/>
          <w:sz w:val="20"/>
          <w:szCs w:val="20"/>
        </w:rPr>
        <w:t xml:space="preserve">nsurer and the </w:t>
      </w:r>
      <w:r w:rsidR="00482BD9" w:rsidRPr="002B1EE2">
        <w:rPr>
          <w:rFonts w:eastAsia="Times New Roman"/>
          <w:b/>
          <w:color w:val="000000"/>
          <w:spacing w:val="1"/>
          <w:sz w:val="20"/>
          <w:szCs w:val="20"/>
        </w:rPr>
        <w:t>Insured</w:t>
      </w:r>
      <w:r w:rsidR="00482BD9" w:rsidRPr="002B1EE2">
        <w:rPr>
          <w:rFonts w:eastAsia="Times New Roman"/>
          <w:color w:val="000000"/>
          <w:spacing w:val="1"/>
          <w:sz w:val="20"/>
          <w:szCs w:val="20"/>
        </w:rPr>
        <w:t xml:space="preserve"> cannot agree on a fair allocation</w:t>
      </w:r>
      <w:r w:rsidR="007C7120" w:rsidRPr="002B1EE2">
        <w:rPr>
          <w:rFonts w:eastAsia="Times New Roman"/>
          <w:color w:val="000000"/>
          <w:spacing w:val="1"/>
          <w:sz w:val="20"/>
          <w:szCs w:val="20"/>
        </w:rPr>
        <w:t xml:space="preserve">, no presumption as to allocation will exist in any proceeding to determine such allocation, and the Insurer will allocate and advance </w:t>
      </w:r>
      <w:r w:rsidR="007C7120" w:rsidRPr="0056678C">
        <w:rPr>
          <w:rFonts w:eastAsia="Times New Roman"/>
          <w:b/>
          <w:color w:val="000000"/>
          <w:spacing w:val="1"/>
          <w:sz w:val="20"/>
          <w:szCs w:val="20"/>
        </w:rPr>
        <w:t>Defense Costs</w:t>
      </w:r>
      <w:r w:rsidR="007C7120" w:rsidRPr="002B1EE2">
        <w:rPr>
          <w:rFonts w:eastAsia="Times New Roman"/>
          <w:color w:val="000000"/>
          <w:spacing w:val="1"/>
          <w:sz w:val="20"/>
          <w:szCs w:val="20"/>
        </w:rPr>
        <w:t xml:space="preserve"> </w:t>
      </w:r>
      <w:r w:rsidR="00A2444F" w:rsidRPr="002B1EE2">
        <w:rPr>
          <w:rFonts w:eastAsia="Times New Roman"/>
          <w:color w:val="000000"/>
          <w:spacing w:val="1"/>
          <w:sz w:val="20"/>
          <w:szCs w:val="20"/>
        </w:rPr>
        <w:t xml:space="preserve">as </w:t>
      </w:r>
      <w:r w:rsidR="007C7120" w:rsidRPr="002B1EE2">
        <w:rPr>
          <w:rFonts w:eastAsia="Times New Roman"/>
          <w:color w:val="000000"/>
          <w:spacing w:val="1"/>
          <w:sz w:val="20"/>
          <w:szCs w:val="20"/>
        </w:rPr>
        <w:t>the Insurer deems reasonable until a different</w:t>
      </w:r>
      <w:r w:rsidR="00E109DF" w:rsidRPr="002B1EE2">
        <w:rPr>
          <w:rFonts w:eastAsia="Times New Roman"/>
          <w:color w:val="000000"/>
          <w:spacing w:val="1"/>
          <w:sz w:val="20"/>
          <w:szCs w:val="20"/>
        </w:rPr>
        <w:t xml:space="preserve"> allocation can be negotiated or judicially determined.</w:t>
      </w:r>
    </w:p>
    <w:p w14:paraId="6218EDEF" w14:textId="77777777" w:rsidR="008440EC" w:rsidRPr="002B1EE2" w:rsidRDefault="008440EC" w:rsidP="008440EC">
      <w:pPr>
        <w:pStyle w:val="ListParagraph"/>
        <w:tabs>
          <w:tab w:val="left" w:pos="1440"/>
        </w:tabs>
        <w:spacing w:before="236" w:line="224" w:lineRule="exact"/>
        <w:ind w:left="1080"/>
        <w:textAlignment w:val="baseline"/>
        <w:rPr>
          <w:rFonts w:eastAsia="Times New Roman"/>
          <w:color w:val="000000"/>
          <w:spacing w:val="1"/>
          <w:sz w:val="20"/>
          <w:szCs w:val="20"/>
        </w:rPr>
      </w:pPr>
    </w:p>
    <w:p w14:paraId="6BCA1EE9" w14:textId="2C73BEE6" w:rsidR="002B1EE2" w:rsidRPr="006A22A1" w:rsidRDefault="002B1EE2" w:rsidP="00113DA7">
      <w:pPr>
        <w:numPr>
          <w:ilvl w:val="0"/>
          <w:numId w:val="38"/>
        </w:numPr>
        <w:tabs>
          <w:tab w:val="left" w:pos="-720"/>
          <w:tab w:val="left" w:pos="0"/>
          <w:tab w:val="left" w:pos="1134"/>
        </w:tabs>
        <w:suppressAutoHyphens/>
        <w:jc w:val="both"/>
        <w:rPr>
          <w:spacing w:val="-3"/>
          <w:sz w:val="20"/>
        </w:rPr>
      </w:pPr>
      <w:r w:rsidRPr="006A22A1">
        <w:rPr>
          <w:sz w:val="20"/>
          <w:szCs w:val="20"/>
        </w:rPr>
        <w:t xml:space="preserve">The </w:t>
      </w:r>
      <w:r>
        <w:rPr>
          <w:sz w:val="20"/>
          <w:szCs w:val="20"/>
        </w:rPr>
        <w:t>Insurer</w:t>
      </w:r>
      <w:r w:rsidRPr="006A22A1">
        <w:rPr>
          <w:sz w:val="20"/>
          <w:szCs w:val="20"/>
        </w:rPr>
        <w:t xml:space="preserve"> and the </w:t>
      </w:r>
      <w:r w:rsidRPr="00B35449">
        <w:rPr>
          <w:b/>
          <w:sz w:val="20"/>
          <w:szCs w:val="20"/>
        </w:rPr>
        <w:t>Named Insured</w:t>
      </w:r>
      <w:r w:rsidRPr="006A22A1">
        <w:rPr>
          <w:sz w:val="20"/>
          <w:szCs w:val="20"/>
        </w:rPr>
        <w:t xml:space="preserve"> shall submit any dispute or controversy under this Policy to either mediation or non-binding arbitration as described in this Subsection (the "ADR process”). Either the </w:t>
      </w:r>
      <w:r>
        <w:rPr>
          <w:sz w:val="20"/>
          <w:szCs w:val="20"/>
        </w:rPr>
        <w:t>Insurer</w:t>
      </w:r>
      <w:r w:rsidRPr="006A22A1">
        <w:rPr>
          <w:sz w:val="20"/>
          <w:szCs w:val="20"/>
        </w:rPr>
        <w:t xml:space="preserve"> or the </w:t>
      </w:r>
      <w:r w:rsidRPr="00B35449">
        <w:rPr>
          <w:b/>
          <w:sz w:val="20"/>
          <w:szCs w:val="20"/>
        </w:rPr>
        <w:t>Named Insured</w:t>
      </w:r>
      <w:r w:rsidRPr="006A22A1">
        <w:rPr>
          <w:sz w:val="20"/>
          <w:szCs w:val="20"/>
        </w:rPr>
        <w:t xml:space="preserve"> may initiate the ADR process by sending written notice to the other party designating which type of ADR process is being elected. If within fourteen (14) days after such notice is given the parties disagree on the type of ADR process, the </w:t>
      </w:r>
      <w:r w:rsidRPr="0056678C">
        <w:rPr>
          <w:b/>
          <w:sz w:val="20"/>
          <w:szCs w:val="20"/>
        </w:rPr>
        <w:t>Named Insured’s</w:t>
      </w:r>
      <w:r w:rsidRPr="006A22A1">
        <w:rPr>
          <w:sz w:val="20"/>
          <w:szCs w:val="20"/>
        </w:rPr>
        <w:t xml:space="preserve"> preference shall control.</w:t>
      </w:r>
    </w:p>
    <w:p w14:paraId="4410B353" w14:textId="77777777" w:rsidR="002B1EE2" w:rsidRPr="006A22A1" w:rsidRDefault="002B1EE2" w:rsidP="00113DA7">
      <w:pPr>
        <w:tabs>
          <w:tab w:val="left" w:pos="-720"/>
          <w:tab w:val="left" w:pos="0"/>
          <w:tab w:val="left" w:pos="1134"/>
        </w:tabs>
        <w:suppressAutoHyphens/>
        <w:ind w:left="705"/>
        <w:jc w:val="both"/>
        <w:rPr>
          <w:spacing w:val="-3"/>
          <w:sz w:val="20"/>
        </w:rPr>
      </w:pPr>
      <w:r w:rsidRPr="006A22A1">
        <w:rPr>
          <w:sz w:val="20"/>
          <w:szCs w:val="20"/>
        </w:rPr>
        <w:t xml:space="preserve"> </w:t>
      </w:r>
    </w:p>
    <w:p w14:paraId="4FBC5988" w14:textId="31ACD880" w:rsidR="002B1EE2" w:rsidRPr="006A22A1" w:rsidRDefault="002B1EE2" w:rsidP="00113DA7">
      <w:pPr>
        <w:ind w:left="1065"/>
        <w:jc w:val="both"/>
        <w:rPr>
          <w:sz w:val="20"/>
          <w:szCs w:val="20"/>
        </w:rPr>
      </w:pPr>
      <w:r w:rsidRPr="006A22A1">
        <w:rPr>
          <w:sz w:val="20"/>
          <w:szCs w:val="20"/>
        </w:rPr>
        <w:t xml:space="preserve">Unless otherwise agreed by the parties, any non-binding mediation or non-binding arbitration shall be administered by the American Arbitration Association in accordance with its then-prevailing Commercial Mediation Rules or Commercial Arbitration Rules, respectively. The </w:t>
      </w:r>
      <w:r>
        <w:rPr>
          <w:sz w:val="20"/>
          <w:szCs w:val="20"/>
        </w:rPr>
        <w:t>Insurer</w:t>
      </w:r>
      <w:r w:rsidRPr="006A22A1">
        <w:rPr>
          <w:sz w:val="20"/>
          <w:szCs w:val="20"/>
        </w:rPr>
        <w:t xml:space="preserve"> and the </w:t>
      </w:r>
      <w:r w:rsidRPr="00B35449">
        <w:rPr>
          <w:b/>
          <w:sz w:val="20"/>
          <w:szCs w:val="20"/>
        </w:rPr>
        <w:t>Named Insured</w:t>
      </w:r>
      <w:r w:rsidRPr="006A22A1">
        <w:rPr>
          <w:sz w:val="20"/>
          <w:szCs w:val="20"/>
        </w:rPr>
        <w:t xml:space="preserve"> shall each select a disinterested arbitrator, and those two arbitrators shall select a third disinterested arbitrator. A decision by a majority of those three (3) arbitrators shall be final and binding upon the </w:t>
      </w:r>
      <w:r w:rsidRPr="00B35449">
        <w:rPr>
          <w:b/>
          <w:sz w:val="20"/>
          <w:szCs w:val="20"/>
        </w:rPr>
        <w:t>Named Insured(s)</w:t>
      </w:r>
      <w:r w:rsidRPr="006A22A1">
        <w:rPr>
          <w:sz w:val="20"/>
          <w:szCs w:val="20"/>
        </w:rPr>
        <w:t xml:space="preserve"> and the </w:t>
      </w:r>
      <w:r>
        <w:rPr>
          <w:sz w:val="20"/>
          <w:szCs w:val="20"/>
        </w:rPr>
        <w:t>Insurer</w:t>
      </w:r>
      <w:r w:rsidRPr="006A22A1">
        <w:rPr>
          <w:sz w:val="20"/>
          <w:szCs w:val="20"/>
        </w:rPr>
        <w:t>, but the arbitrators’ award shall not include attorneys’ fees or other costs incurred in connection with the arbitration.</w:t>
      </w:r>
    </w:p>
    <w:p w14:paraId="07C3A335" w14:textId="77777777" w:rsidR="002B1EE2" w:rsidRDefault="002B1EE2" w:rsidP="002B1EE2">
      <w:pPr>
        <w:ind w:left="1065"/>
        <w:rPr>
          <w:sz w:val="20"/>
          <w:szCs w:val="20"/>
        </w:rPr>
      </w:pPr>
    </w:p>
    <w:p w14:paraId="3E518958" w14:textId="77777777" w:rsidR="00FD7ACC" w:rsidRDefault="00FD7ACC" w:rsidP="002B1EE2">
      <w:pPr>
        <w:ind w:left="1065"/>
        <w:rPr>
          <w:sz w:val="20"/>
          <w:szCs w:val="20"/>
        </w:rPr>
      </w:pPr>
    </w:p>
    <w:p w14:paraId="590ED6F9" w14:textId="77777777" w:rsidR="00FD7ACC" w:rsidRPr="006A22A1" w:rsidRDefault="00FD7ACC" w:rsidP="002B1EE2">
      <w:pPr>
        <w:ind w:left="1065"/>
        <w:rPr>
          <w:sz w:val="20"/>
          <w:szCs w:val="20"/>
        </w:rPr>
      </w:pPr>
    </w:p>
    <w:p w14:paraId="7758D1D6" w14:textId="77777777" w:rsidR="002B1EE2" w:rsidRPr="006A22A1" w:rsidRDefault="002B1EE2" w:rsidP="00113DA7">
      <w:pPr>
        <w:ind w:left="1065"/>
        <w:jc w:val="both"/>
        <w:rPr>
          <w:sz w:val="20"/>
          <w:szCs w:val="20"/>
        </w:rPr>
      </w:pPr>
      <w:r w:rsidRPr="006A22A1">
        <w:rPr>
          <w:sz w:val="20"/>
          <w:szCs w:val="20"/>
        </w:rPr>
        <w:t>If the dispute is not resolved during the mediation or arbitration process, then either party to the mediation may thereafter commence a judicial proceeding against the other party with respect to such dispute, provided that neither party may commence such a judicial proceeding prior to ninety (90) days following termination of the mediation or non-binding arbitration.</w:t>
      </w:r>
    </w:p>
    <w:p w14:paraId="2576F7AE" w14:textId="77777777" w:rsidR="002B1EE2" w:rsidRPr="006A22A1" w:rsidRDefault="002B1EE2" w:rsidP="002B1EE2">
      <w:pPr>
        <w:tabs>
          <w:tab w:val="left" w:pos="-720"/>
          <w:tab w:val="left" w:pos="0"/>
          <w:tab w:val="left" w:pos="1134"/>
        </w:tabs>
        <w:suppressAutoHyphens/>
        <w:ind w:left="1065"/>
        <w:jc w:val="both"/>
        <w:rPr>
          <w:spacing w:val="-3"/>
          <w:sz w:val="20"/>
          <w:szCs w:val="20"/>
        </w:rPr>
      </w:pPr>
    </w:p>
    <w:p w14:paraId="425B437D" w14:textId="77777777" w:rsidR="002B1EE2" w:rsidRPr="006A22A1" w:rsidRDefault="002B1EE2" w:rsidP="002B1EE2">
      <w:pPr>
        <w:tabs>
          <w:tab w:val="left" w:pos="-720"/>
          <w:tab w:val="left" w:pos="0"/>
          <w:tab w:val="left" w:pos="709"/>
        </w:tabs>
        <w:suppressAutoHyphens/>
        <w:ind w:left="709"/>
        <w:jc w:val="both"/>
        <w:rPr>
          <w:spacing w:val="-3"/>
          <w:sz w:val="20"/>
        </w:rPr>
      </w:pPr>
      <w:r w:rsidRPr="006A22A1">
        <w:rPr>
          <w:spacing w:val="-3"/>
          <w:sz w:val="20"/>
        </w:rPr>
        <w:tab/>
        <w:t xml:space="preserve">Any negotiated, arbitrated or judicially determined allocation of </w:t>
      </w:r>
      <w:r w:rsidRPr="00B35449">
        <w:rPr>
          <w:spacing w:val="-3"/>
          <w:sz w:val="20"/>
        </w:rPr>
        <w:t xml:space="preserve">Costs, Charges and Expenses </w:t>
      </w:r>
      <w:r w:rsidRPr="00B35449">
        <w:rPr>
          <w:sz w:val="20"/>
        </w:rPr>
        <w:t>or Inquiry Costs</w:t>
      </w:r>
      <w:r w:rsidRPr="006A22A1">
        <w:rPr>
          <w:b/>
          <w:sz w:val="20"/>
        </w:rPr>
        <w:t xml:space="preserve"> </w:t>
      </w:r>
      <w:r w:rsidRPr="006A22A1">
        <w:rPr>
          <w:spacing w:val="-3"/>
          <w:sz w:val="20"/>
        </w:rPr>
        <w:t xml:space="preserve">on account of a </w:t>
      </w:r>
      <w:r w:rsidRPr="006A22A1">
        <w:rPr>
          <w:b/>
          <w:spacing w:val="-3"/>
          <w:sz w:val="20"/>
        </w:rPr>
        <w:t>Claim</w:t>
      </w:r>
      <w:r w:rsidRPr="006A22A1">
        <w:rPr>
          <w:spacing w:val="-3"/>
          <w:sz w:val="20"/>
        </w:rPr>
        <w:t xml:space="preserve">, </w:t>
      </w:r>
      <w:r w:rsidRPr="00B35449">
        <w:rPr>
          <w:spacing w:val="-3"/>
          <w:sz w:val="20"/>
        </w:rPr>
        <w:t xml:space="preserve">Investigation or Inquiry shall </w:t>
      </w:r>
      <w:r w:rsidRPr="006A22A1">
        <w:rPr>
          <w:spacing w:val="-3"/>
          <w:sz w:val="20"/>
        </w:rPr>
        <w:t>be applied retroactively to all</w:t>
      </w:r>
      <w:r w:rsidRPr="006A22A1">
        <w:rPr>
          <w:b/>
          <w:spacing w:val="-3"/>
          <w:sz w:val="20"/>
        </w:rPr>
        <w:t xml:space="preserve"> </w:t>
      </w:r>
      <w:r w:rsidRPr="00B35449">
        <w:rPr>
          <w:spacing w:val="-3"/>
          <w:sz w:val="20"/>
        </w:rPr>
        <w:t>Costs, Charges and Expenses</w:t>
      </w:r>
      <w:r w:rsidRPr="006A22A1">
        <w:rPr>
          <w:spacing w:val="-3"/>
          <w:sz w:val="20"/>
        </w:rPr>
        <w:t xml:space="preserve"> </w:t>
      </w:r>
      <w:r w:rsidRPr="006A22A1">
        <w:rPr>
          <w:sz w:val="20"/>
        </w:rPr>
        <w:t>or</w:t>
      </w:r>
      <w:r w:rsidRPr="00B35449">
        <w:rPr>
          <w:sz w:val="20"/>
        </w:rPr>
        <w:t xml:space="preserve"> Inquiry Costs </w:t>
      </w:r>
      <w:r w:rsidRPr="00B35449">
        <w:rPr>
          <w:spacing w:val="-3"/>
          <w:sz w:val="20"/>
        </w:rPr>
        <w:t>on account</w:t>
      </w:r>
      <w:r w:rsidRPr="006A22A1">
        <w:rPr>
          <w:spacing w:val="-3"/>
          <w:sz w:val="20"/>
        </w:rPr>
        <w:t xml:space="preserve"> of such</w:t>
      </w:r>
      <w:r w:rsidRPr="006A22A1">
        <w:rPr>
          <w:b/>
          <w:spacing w:val="-3"/>
          <w:sz w:val="20"/>
        </w:rPr>
        <w:t xml:space="preserve"> Claim</w:t>
      </w:r>
      <w:r w:rsidRPr="006A22A1">
        <w:rPr>
          <w:spacing w:val="-3"/>
          <w:sz w:val="20"/>
        </w:rPr>
        <w:t xml:space="preserve">, </w:t>
      </w:r>
      <w:r w:rsidRPr="00B35449">
        <w:rPr>
          <w:spacing w:val="-3"/>
          <w:sz w:val="20"/>
        </w:rPr>
        <w:t>Investigation or Inquiry, notwithstanding</w:t>
      </w:r>
      <w:r w:rsidRPr="006A22A1">
        <w:rPr>
          <w:spacing w:val="-3"/>
          <w:sz w:val="20"/>
        </w:rPr>
        <w:t xml:space="preserve"> any prior advancement to the contrary.  Any allocation or advancement of </w:t>
      </w:r>
      <w:r w:rsidRPr="00B35449">
        <w:rPr>
          <w:spacing w:val="-3"/>
          <w:sz w:val="20"/>
        </w:rPr>
        <w:t>Costs, Charges and Expenses</w:t>
      </w:r>
      <w:r w:rsidRPr="00B35449">
        <w:rPr>
          <w:sz w:val="20"/>
        </w:rPr>
        <w:t xml:space="preserve"> or Inquiry Costs</w:t>
      </w:r>
      <w:r w:rsidRPr="00B35449">
        <w:rPr>
          <w:spacing w:val="-3"/>
          <w:sz w:val="20"/>
        </w:rPr>
        <w:t xml:space="preserve"> on account</w:t>
      </w:r>
      <w:r w:rsidRPr="006A22A1">
        <w:rPr>
          <w:spacing w:val="-3"/>
          <w:sz w:val="20"/>
        </w:rPr>
        <w:t xml:space="preserve"> of a </w:t>
      </w:r>
      <w:r w:rsidRPr="006A22A1">
        <w:rPr>
          <w:b/>
          <w:spacing w:val="-3"/>
          <w:sz w:val="20"/>
        </w:rPr>
        <w:t>Claim</w:t>
      </w:r>
      <w:r w:rsidRPr="006A22A1">
        <w:rPr>
          <w:spacing w:val="-3"/>
          <w:sz w:val="20"/>
        </w:rPr>
        <w:t xml:space="preserve">, </w:t>
      </w:r>
      <w:r w:rsidRPr="00B35449">
        <w:rPr>
          <w:spacing w:val="-3"/>
          <w:sz w:val="20"/>
        </w:rPr>
        <w:t>Investigation</w:t>
      </w:r>
      <w:r w:rsidRPr="006A22A1">
        <w:rPr>
          <w:spacing w:val="-3"/>
          <w:sz w:val="20"/>
        </w:rPr>
        <w:t xml:space="preserve"> or </w:t>
      </w:r>
      <w:r w:rsidRPr="00B35449">
        <w:rPr>
          <w:spacing w:val="-3"/>
          <w:sz w:val="20"/>
        </w:rPr>
        <w:t>Inquiry shall</w:t>
      </w:r>
      <w:r w:rsidRPr="006A22A1">
        <w:rPr>
          <w:spacing w:val="-3"/>
          <w:sz w:val="20"/>
        </w:rPr>
        <w:t xml:space="preserve"> not apply to or create any presumption with respect to the allocation of other </w:t>
      </w:r>
      <w:r w:rsidRPr="006A22A1">
        <w:rPr>
          <w:b/>
          <w:spacing w:val="-3"/>
          <w:sz w:val="20"/>
        </w:rPr>
        <w:t>Loss</w:t>
      </w:r>
      <w:r w:rsidRPr="006A22A1">
        <w:rPr>
          <w:spacing w:val="-3"/>
          <w:sz w:val="20"/>
        </w:rPr>
        <w:t xml:space="preserve"> on account of such </w:t>
      </w:r>
      <w:r w:rsidRPr="006A22A1">
        <w:rPr>
          <w:b/>
          <w:spacing w:val="-3"/>
          <w:sz w:val="20"/>
        </w:rPr>
        <w:t>Claim</w:t>
      </w:r>
      <w:r w:rsidRPr="006A22A1">
        <w:rPr>
          <w:spacing w:val="-3"/>
          <w:sz w:val="20"/>
        </w:rPr>
        <w:t xml:space="preserve">, </w:t>
      </w:r>
      <w:r w:rsidRPr="00B35449">
        <w:rPr>
          <w:spacing w:val="-3"/>
          <w:sz w:val="20"/>
        </w:rPr>
        <w:t>Investigation or Inquiry.</w:t>
      </w:r>
    </w:p>
    <w:p w14:paraId="79CD9DD2" w14:textId="77777777" w:rsidR="00E109DF" w:rsidRDefault="00E109DF" w:rsidP="00E109DF">
      <w:pPr>
        <w:tabs>
          <w:tab w:val="left" w:pos="1641"/>
        </w:tabs>
        <w:spacing w:before="15" w:line="230" w:lineRule="exact"/>
        <w:textAlignment w:val="baseline"/>
        <w:rPr>
          <w:rFonts w:eastAsia="Times New Roman"/>
          <w:color w:val="000000"/>
          <w:spacing w:val="1"/>
          <w:sz w:val="20"/>
          <w:szCs w:val="20"/>
        </w:rPr>
      </w:pPr>
    </w:p>
    <w:p w14:paraId="602C7739" w14:textId="61E66A5C" w:rsidR="002C1AA6" w:rsidRPr="008A551C" w:rsidRDefault="00E109DF" w:rsidP="00E109DF">
      <w:pPr>
        <w:tabs>
          <w:tab w:val="left" w:pos="1641"/>
        </w:tabs>
        <w:spacing w:before="15" w:line="230" w:lineRule="exact"/>
        <w:textAlignment w:val="baseline"/>
        <w:rPr>
          <w:rFonts w:eastAsia="Times New Roman"/>
          <w:b/>
          <w:color w:val="000000"/>
          <w:spacing w:val="14"/>
          <w:sz w:val="20"/>
          <w:szCs w:val="20"/>
        </w:rPr>
      </w:pPr>
      <w:r w:rsidRPr="008A551C">
        <w:rPr>
          <w:rFonts w:eastAsia="Times New Roman"/>
          <w:b/>
          <w:color w:val="000000"/>
          <w:spacing w:val="14"/>
          <w:sz w:val="20"/>
          <w:szCs w:val="20"/>
        </w:rPr>
        <w:t xml:space="preserve"> </w:t>
      </w:r>
      <w:r w:rsidR="001032A0">
        <w:rPr>
          <w:rFonts w:eastAsia="Times New Roman"/>
          <w:b/>
          <w:color w:val="000000"/>
          <w:spacing w:val="14"/>
          <w:sz w:val="20"/>
          <w:szCs w:val="20"/>
        </w:rPr>
        <w:t>VI</w:t>
      </w:r>
      <w:r w:rsidR="00794FE4" w:rsidRPr="008A551C">
        <w:rPr>
          <w:rFonts w:eastAsia="Times New Roman"/>
          <w:b/>
          <w:color w:val="000000"/>
          <w:spacing w:val="14"/>
          <w:sz w:val="20"/>
          <w:szCs w:val="20"/>
        </w:rPr>
        <w:t xml:space="preserve">I. </w:t>
      </w:r>
      <w:r>
        <w:rPr>
          <w:rFonts w:eastAsia="Times New Roman"/>
          <w:b/>
          <w:color w:val="000000"/>
          <w:spacing w:val="14"/>
          <w:sz w:val="20"/>
          <w:szCs w:val="20"/>
        </w:rPr>
        <w:t xml:space="preserve">  </w:t>
      </w:r>
      <w:r w:rsidR="00794FE4" w:rsidRPr="008A551C">
        <w:rPr>
          <w:rFonts w:eastAsia="Times New Roman"/>
          <w:b/>
          <w:color w:val="000000"/>
          <w:spacing w:val="14"/>
          <w:sz w:val="20"/>
          <w:szCs w:val="20"/>
        </w:rPr>
        <w:t>CLAIMS NOTIFICATION</w:t>
      </w:r>
    </w:p>
    <w:p w14:paraId="24E6C251" w14:textId="77777777" w:rsidR="002C1AA6" w:rsidRPr="008A551C" w:rsidRDefault="00794FE4" w:rsidP="00B71397">
      <w:pPr>
        <w:numPr>
          <w:ilvl w:val="0"/>
          <w:numId w:val="20"/>
        </w:numPr>
        <w:tabs>
          <w:tab w:val="clear" w:pos="720"/>
          <w:tab w:val="left" w:pos="1440"/>
        </w:tabs>
        <w:spacing w:before="217" w:line="230" w:lineRule="exact"/>
        <w:ind w:left="1440" w:hanging="720"/>
        <w:jc w:val="both"/>
        <w:textAlignment w:val="baseline"/>
        <w:rPr>
          <w:rFonts w:eastAsia="Times New Roman"/>
          <w:color w:val="000000"/>
          <w:spacing w:val="1"/>
          <w:sz w:val="20"/>
          <w:szCs w:val="20"/>
        </w:rPr>
      </w:pPr>
      <w:r w:rsidRPr="008A551C">
        <w:rPr>
          <w:rFonts w:eastAsia="Times New Roman"/>
          <w:color w:val="000000"/>
          <w:spacing w:val="1"/>
          <w:sz w:val="20"/>
          <w:szCs w:val="20"/>
        </w:rPr>
        <w:t xml:space="preserve">The </w:t>
      </w:r>
      <w:r w:rsidRPr="008A551C">
        <w:rPr>
          <w:rFonts w:eastAsia="Times New Roman"/>
          <w:b/>
          <w:color w:val="000000"/>
          <w:spacing w:val="1"/>
          <w:sz w:val="20"/>
          <w:szCs w:val="20"/>
        </w:rPr>
        <w:t xml:space="preserve">Insured </w:t>
      </w:r>
      <w:r w:rsidRPr="008A551C">
        <w:rPr>
          <w:rFonts w:eastAsia="Times New Roman"/>
          <w:color w:val="000000"/>
          <w:spacing w:val="1"/>
          <w:sz w:val="20"/>
          <w:szCs w:val="20"/>
        </w:rPr>
        <w:t xml:space="preserve">shall, as a condition precedent to their rights to payment under this Policy, give to the Insurer notice in writing of any </w:t>
      </w:r>
      <w:r w:rsidRPr="008A551C">
        <w:rPr>
          <w:rFonts w:eastAsia="Times New Roman"/>
          <w:b/>
          <w:color w:val="000000"/>
          <w:spacing w:val="1"/>
          <w:sz w:val="20"/>
          <w:szCs w:val="20"/>
        </w:rPr>
        <w:t xml:space="preserve">Claim </w:t>
      </w:r>
      <w:r w:rsidRPr="008A551C">
        <w:rPr>
          <w:rFonts w:eastAsia="Times New Roman"/>
          <w:color w:val="000000"/>
          <w:spacing w:val="1"/>
          <w:sz w:val="20"/>
          <w:szCs w:val="20"/>
        </w:rPr>
        <w:t xml:space="preserve">as soon as practicable after the </w:t>
      </w:r>
      <w:r w:rsidRPr="008A551C">
        <w:rPr>
          <w:rFonts w:eastAsia="Times New Roman"/>
          <w:b/>
          <w:color w:val="000000"/>
          <w:spacing w:val="1"/>
          <w:sz w:val="20"/>
          <w:szCs w:val="20"/>
        </w:rPr>
        <w:t xml:space="preserve">Insured Organization's </w:t>
      </w:r>
      <w:r w:rsidRPr="008A551C">
        <w:rPr>
          <w:rFonts w:eastAsia="Times New Roman"/>
          <w:color w:val="000000"/>
          <w:spacing w:val="1"/>
          <w:sz w:val="20"/>
          <w:szCs w:val="20"/>
        </w:rPr>
        <w:t xml:space="preserve">Risk Manager, General Counsel, Managing Member, Chief Financial Officer, General Partner, or equivalent </w:t>
      </w:r>
      <w:r w:rsidR="00F25729">
        <w:rPr>
          <w:rFonts w:eastAsia="Times New Roman"/>
          <w:color w:val="000000"/>
          <w:spacing w:val="1"/>
          <w:sz w:val="20"/>
          <w:szCs w:val="20"/>
        </w:rPr>
        <w:t>position</w:t>
      </w:r>
      <w:r w:rsidRPr="008A551C">
        <w:rPr>
          <w:rFonts w:eastAsia="Times New Roman"/>
          <w:color w:val="000000"/>
          <w:spacing w:val="1"/>
          <w:sz w:val="20"/>
          <w:szCs w:val="20"/>
        </w:rPr>
        <w:t xml:space="preserve"> responsible for reporting such </w:t>
      </w:r>
      <w:r w:rsidRPr="008A551C">
        <w:rPr>
          <w:rFonts w:eastAsia="Times New Roman"/>
          <w:b/>
          <w:color w:val="000000"/>
          <w:spacing w:val="1"/>
          <w:sz w:val="20"/>
          <w:szCs w:val="20"/>
        </w:rPr>
        <w:t xml:space="preserve">Claims, </w:t>
      </w:r>
      <w:r w:rsidRPr="008A551C">
        <w:rPr>
          <w:rFonts w:eastAsia="Times New Roman"/>
          <w:color w:val="000000"/>
          <w:spacing w:val="1"/>
          <w:sz w:val="20"/>
          <w:szCs w:val="20"/>
        </w:rPr>
        <w:t xml:space="preserve">first becomes aware of the </w:t>
      </w:r>
      <w:r w:rsidRPr="008A551C">
        <w:rPr>
          <w:rFonts w:eastAsia="Times New Roman"/>
          <w:b/>
          <w:color w:val="000000"/>
          <w:spacing w:val="1"/>
          <w:sz w:val="20"/>
          <w:szCs w:val="20"/>
        </w:rPr>
        <w:t xml:space="preserve">Claim, </w:t>
      </w:r>
      <w:r w:rsidRPr="008A551C">
        <w:rPr>
          <w:rFonts w:eastAsia="Times New Roman"/>
          <w:color w:val="000000"/>
          <w:spacing w:val="1"/>
          <w:sz w:val="20"/>
          <w:szCs w:val="20"/>
        </w:rPr>
        <w:t xml:space="preserve">but in no event later than sixty (60) days after the end of the </w:t>
      </w:r>
      <w:r w:rsidRPr="008A551C">
        <w:rPr>
          <w:rFonts w:eastAsia="Times New Roman"/>
          <w:b/>
          <w:color w:val="000000"/>
          <w:spacing w:val="1"/>
          <w:sz w:val="20"/>
          <w:szCs w:val="20"/>
        </w:rPr>
        <w:t>Policy Period.</w:t>
      </w:r>
    </w:p>
    <w:p w14:paraId="43B95386" w14:textId="77777777" w:rsidR="002C1AA6" w:rsidRPr="008A551C" w:rsidRDefault="00794FE4" w:rsidP="00B71397">
      <w:pPr>
        <w:numPr>
          <w:ilvl w:val="0"/>
          <w:numId w:val="20"/>
        </w:numPr>
        <w:tabs>
          <w:tab w:val="clear" w:pos="720"/>
          <w:tab w:val="left" w:pos="1440"/>
        </w:tabs>
        <w:spacing w:before="223" w:line="230" w:lineRule="exact"/>
        <w:ind w:left="1440" w:hanging="720"/>
        <w:jc w:val="both"/>
        <w:textAlignment w:val="baseline"/>
        <w:rPr>
          <w:rFonts w:eastAsia="Times New Roman"/>
          <w:color w:val="000000"/>
          <w:sz w:val="20"/>
          <w:szCs w:val="20"/>
        </w:rPr>
      </w:pPr>
      <w:r w:rsidRPr="008A551C">
        <w:rPr>
          <w:rFonts w:eastAsia="Times New Roman"/>
          <w:color w:val="000000"/>
          <w:sz w:val="20"/>
          <w:szCs w:val="20"/>
        </w:rPr>
        <w:t xml:space="preserve">If, during the </w:t>
      </w:r>
      <w:r w:rsidRPr="008A551C">
        <w:rPr>
          <w:rFonts w:eastAsia="Times New Roman"/>
          <w:b/>
          <w:color w:val="000000"/>
          <w:sz w:val="20"/>
          <w:szCs w:val="20"/>
        </w:rPr>
        <w:t xml:space="preserve">Policy Period, </w:t>
      </w:r>
      <w:r w:rsidRPr="008A551C">
        <w:rPr>
          <w:rFonts w:eastAsia="Times New Roman"/>
          <w:color w:val="000000"/>
          <w:sz w:val="20"/>
          <w:szCs w:val="20"/>
        </w:rPr>
        <w:t xml:space="preserve">the </w:t>
      </w:r>
      <w:r w:rsidRPr="008A551C">
        <w:rPr>
          <w:rFonts w:eastAsia="Times New Roman"/>
          <w:b/>
          <w:color w:val="000000"/>
          <w:sz w:val="20"/>
          <w:szCs w:val="20"/>
        </w:rPr>
        <w:t xml:space="preserve">Insured Organization's </w:t>
      </w:r>
      <w:r w:rsidRPr="008A551C">
        <w:rPr>
          <w:rFonts w:eastAsia="Times New Roman"/>
          <w:color w:val="000000"/>
          <w:sz w:val="20"/>
          <w:szCs w:val="20"/>
        </w:rPr>
        <w:t>Risk Manager, General Counsel, Managing Member, Chief Financial Officer, General Partner, or equivalent</w:t>
      </w:r>
      <w:r w:rsidR="00F25729">
        <w:rPr>
          <w:rFonts w:eastAsia="Times New Roman"/>
          <w:color w:val="000000"/>
          <w:sz w:val="20"/>
          <w:szCs w:val="20"/>
        </w:rPr>
        <w:t xml:space="preserve"> position</w:t>
      </w:r>
      <w:r w:rsidRPr="008A551C">
        <w:rPr>
          <w:rFonts w:eastAsia="Times New Roman"/>
          <w:color w:val="000000"/>
          <w:sz w:val="20"/>
          <w:szCs w:val="20"/>
        </w:rPr>
        <w:t xml:space="preserve"> responsible for reporting such </w:t>
      </w:r>
      <w:r w:rsidRPr="008A551C">
        <w:rPr>
          <w:rFonts w:eastAsia="Times New Roman"/>
          <w:b/>
          <w:color w:val="000000"/>
          <w:sz w:val="20"/>
          <w:szCs w:val="20"/>
        </w:rPr>
        <w:t xml:space="preserve">Claims </w:t>
      </w:r>
      <w:r w:rsidRPr="008A551C">
        <w:rPr>
          <w:rFonts w:eastAsia="Times New Roman"/>
          <w:color w:val="000000"/>
          <w:sz w:val="20"/>
          <w:szCs w:val="20"/>
        </w:rPr>
        <w:t xml:space="preserve">first becomes aware of a specific </w:t>
      </w:r>
      <w:r w:rsidRPr="008A551C">
        <w:rPr>
          <w:rFonts w:eastAsia="Times New Roman"/>
          <w:b/>
          <w:color w:val="000000"/>
          <w:sz w:val="20"/>
          <w:szCs w:val="20"/>
        </w:rPr>
        <w:t xml:space="preserve">Wrongful Act, </w:t>
      </w:r>
      <w:r w:rsidRPr="008A551C">
        <w:rPr>
          <w:rFonts w:eastAsia="Times New Roman"/>
          <w:color w:val="000000"/>
          <w:sz w:val="20"/>
          <w:szCs w:val="20"/>
        </w:rPr>
        <w:t xml:space="preserve">and if the </w:t>
      </w:r>
      <w:r w:rsidRPr="008A551C">
        <w:rPr>
          <w:rFonts w:eastAsia="Times New Roman"/>
          <w:b/>
          <w:color w:val="000000"/>
          <w:sz w:val="20"/>
          <w:szCs w:val="20"/>
        </w:rPr>
        <w:t xml:space="preserve">Insured </w:t>
      </w:r>
      <w:r w:rsidRPr="008A551C">
        <w:rPr>
          <w:rFonts w:eastAsia="Times New Roman"/>
          <w:color w:val="000000"/>
          <w:sz w:val="20"/>
          <w:szCs w:val="20"/>
        </w:rPr>
        <w:t xml:space="preserve">during the </w:t>
      </w:r>
      <w:r w:rsidRPr="008A551C">
        <w:rPr>
          <w:rFonts w:eastAsia="Times New Roman"/>
          <w:b/>
          <w:color w:val="000000"/>
          <w:sz w:val="20"/>
          <w:szCs w:val="20"/>
        </w:rPr>
        <w:t xml:space="preserve">Policy Period </w:t>
      </w:r>
      <w:r w:rsidRPr="008A551C">
        <w:rPr>
          <w:rFonts w:eastAsia="Times New Roman"/>
          <w:color w:val="000000"/>
          <w:sz w:val="20"/>
          <w:szCs w:val="20"/>
        </w:rPr>
        <w:t xml:space="preserve">gives written notice to the Insurer of: (1) the specific </w:t>
      </w:r>
      <w:r w:rsidRPr="008A551C">
        <w:rPr>
          <w:rFonts w:eastAsia="Times New Roman"/>
          <w:b/>
          <w:color w:val="000000"/>
          <w:sz w:val="20"/>
          <w:szCs w:val="20"/>
        </w:rPr>
        <w:t xml:space="preserve">Wrongful Act; </w:t>
      </w:r>
      <w:r w:rsidRPr="008A551C">
        <w:rPr>
          <w:rFonts w:eastAsia="Times New Roman"/>
          <w:color w:val="000000"/>
          <w:sz w:val="20"/>
          <w:szCs w:val="20"/>
        </w:rPr>
        <w:t xml:space="preserve">(2) the consequences which have resulted or may result therefrom; and (3) the circumstances by which the </w:t>
      </w:r>
      <w:r w:rsidRPr="008A551C">
        <w:rPr>
          <w:rFonts w:eastAsia="Times New Roman"/>
          <w:b/>
          <w:color w:val="000000"/>
          <w:sz w:val="20"/>
          <w:szCs w:val="20"/>
        </w:rPr>
        <w:t xml:space="preserve">Insured </w:t>
      </w:r>
      <w:r w:rsidRPr="008A551C">
        <w:rPr>
          <w:rFonts w:eastAsia="Times New Roman"/>
          <w:color w:val="000000"/>
          <w:sz w:val="20"/>
          <w:szCs w:val="20"/>
        </w:rPr>
        <w:t xml:space="preserve">first became aware thereof, then any </w:t>
      </w:r>
      <w:r w:rsidRPr="008A551C">
        <w:rPr>
          <w:rFonts w:eastAsia="Times New Roman"/>
          <w:b/>
          <w:color w:val="000000"/>
          <w:sz w:val="20"/>
          <w:szCs w:val="20"/>
        </w:rPr>
        <w:t xml:space="preserve">Claim </w:t>
      </w:r>
      <w:r w:rsidRPr="008A551C">
        <w:rPr>
          <w:rFonts w:eastAsia="Times New Roman"/>
          <w:color w:val="000000"/>
          <w:sz w:val="20"/>
          <w:szCs w:val="20"/>
        </w:rPr>
        <w:t xml:space="preserve">made subsequently arising out of such </w:t>
      </w:r>
      <w:r w:rsidRPr="008A551C">
        <w:rPr>
          <w:rFonts w:eastAsia="Times New Roman"/>
          <w:b/>
          <w:color w:val="000000"/>
          <w:sz w:val="20"/>
          <w:szCs w:val="20"/>
        </w:rPr>
        <w:t xml:space="preserve">Wrongful Act </w:t>
      </w:r>
      <w:r w:rsidRPr="008A551C">
        <w:rPr>
          <w:rFonts w:eastAsia="Times New Roman"/>
          <w:color w:val="000000"/>
          <w:sz w:val="20"/>
          <w:szCs w:val="20"/>
        </w:rPr>
        <w:t>shall be deemed for the purposes of this Policy to have been made at the time such notice was first given.</w:t>
      </w:r>
    </w:p>
    <w:p w14:paraId="37C61B10" w14:textId="0BEB8BD8" w:rsidR="002C1AA6" w:rsidRDefault="00794FE4" w:rsidP="00B71397">
      <w:pPr>
        <w:numPr>
          <w:ilvl w:val="0"/>
          <w:numId w:val="20"/>
        </w:numPr>
        <w:tabs>
          <w:tab w:val="clear" w:pos="720"/>
          <w:tab w:val="left" w:pos="1440"/>
        </w:tabs>
        <w:spacing w:before="229" w:line="230" w:lineRule="exact"/>
        <w:ind w:left="1440" w:hanging="720"/>
        <w:jc w:val="both"/>
        <w:textAlignment w:val="baseline"/>
        <w:rPr>
          <w:rFonts w:eastAsia="Times New Roman"/>
          <w:color w:val="000000"/>
          <w:sz w:val="20"/>
          <w:szCs w:val="20"/>
        </w:rPr>
      </w:pPr>
      <w:r w:rsidRPr="008A551C">
        <w:rPr>
          <w:rFonts w:eastAsia="Times New Roman"/>
          <w:color w:val="000000"/>
          <w:sz w:val="20"/>
          <w:szCs w:val="20"/>
        </w:rPr>
        <w:t>Notice to the Insurer provided for in this Section shall be given in writing to the individual id</w:t>
      </w:r>
      <w:r w:rsidR="00384163">
        <w:rPr>
          <w:rFonts w:eastAsia="Times New Roman"/>
          <w:color w:val="000000"/>
          <w:sz w:val="20"/>
          <w:szCs w:val="20"/>
        </w:rPr>
        <w:t xml:space="preserve">entified in </w:t>
      </w:r>
      <w:r w:rsidR="00384163" w:rsidRPr="00AB3C27">
        <w:rPr>
          <w:rFonts w:eastAsia="Times New Roman"/>
          <w:color w:val="000000"/>
          <w:sz w:val="20"/>
          <w:szCs w:val="20"/>
        </w:rPr>
        <w:t>Item E</w:t>
      </w:r>
      <w:r w:rsidRPr="00AB3C27">
        <w:rPr>
          <w:rFonts w:eastAsia="Times New Roman"/>
          <w:color w:val="000000"/>
          <w:sz w:val="20"/>
          <w:szCs w:val="20"/>
        </w:rPr>
        <w:t>. of the Declarations. Such notice may be provided by mail or may be submitted electronically to:</w:t>
      </w:r>
      <w:r w:rsidR="00F54E07" w:rsidRPr="00AB3C27">
        <w:rPr>
          <w:rFonts w:eastAsia="Times New Roman"/>
          <w:color w:val="000000"/>
          <w:sz w:val="20"/>
          <w:szCs w:val="20"/>
        </w:rPr>
        <w:t xml:space="preserve">  </w:t>
      </w:r>
      <w:hyperlink r:id="rId9" w:history="1">
        <w:r w:rsidR="00F54E07" w:rsidRPr="00AB3C27">
          <w:rPr>
            <w:rStyle w:val="Hyperlink"/>
            <w:rFonts w:eastAsia="Times New Roman"/>
            <w:sz w:val="20"/>
            <w:szCs w:val="20"/>
          </w:rPr>
          <w:t>claims@psrclaims.com</w:t>
        </w:r>
      </w:hyperlink>
      <w:r w:rsidRPr="008A551C">
        <w:rPr>
          <w:rFonts w:eastAsia="Times New Roman"/>
          <w:color w:val="000000"/>
          <w:sz w:val="20"/>
          <w:szCs w:val="20"/>
        </w:rPr>
        <w:t>.</w:t>
      </w:r>
    </w:p>
    <w:p w14:paraId="7C8FD67B" w14:textId="77777777" w:rsidR="00FD7ACC" w:rsidRDefault="00FD7ACC" w:rsidP="007C7CAB">
      <w:pPr>
        <w:tabs>
          <w:tab w:val="left" w:pos="720"/>
        </w:tabs>
        <w:spacing w:before="4" w:line="222" w:lineRule="exact"/>
        <w:textAlignment w:val="baseline"/>
        <w:rPr>
          <w:rFonts w:eastAsia="Times New Roman"/>
          <w:b/>
          <w:color w:val="000000"/>
          <w:spacing w:val="25"/>
          <w:sz w:val="20"/>
          <w:szCs w:val="20"/>
        </w:rPr>
      </w:pPr>
    </w:p>
    <w:p w14:paraId="0EB83017" w14:textId="3CEB7416" w:rsidR="007C7CAB" w:rsidRPr="00D97CA4" w:rsidRDefault="001032A0" w:rsidP="007C7CAB">
      <w:pPr>
        <w:tabs>
          <w:tab w:val="left" w:pos="720"/>
        </w:tabs>
        <w:spacing w:before="4" w:line="222" w:lineRule="exact"/>
        <w:textAlignment w:val="baseline"/>
        <w:rPr>
          <w:rFonts w:eastAsia="Times New Roman"/>
          <w:b/>
          <w:color w:val="000000"/>
          <w:spacing w:val="3"/>
          <w:sz w:val="20"/>
          <w:szCs w:val="20"/>
        </w:rPr>
      </w:pPr>
      <w:r>
        <w:rPr>
          <w:rFonts w:eastAsia="Times New Roman"/>
          <w:b/>
          <w:color w:val="000000"/>
          <w:spacing w:val="25"/>
          <w:sz w:val="20"/>
          <w:szCs w:val="20"/>
        </w:rPr>
        <w:t>VIII</w:t>
      </w:r>
      <w:r w:rsidR="00794FE4" w:rsidRPr="008A551C">
        <w:rPr>
          <w:rFonts w:eastAsia="Times New Roman"/>
          <w:b/>
          <w:color w:val="000000"/>
          <w:spacing w:val="25"/>
          <w:sz w:val="20"/>
          <w:szCs w:val="20"/>
        </w:rPr>
        <w:t xml:space="preserve">. </w:t>
      </w:r>
      <w:r w:rsidR="007C48B3">
        <w:rPr>
          <w:rFonts w:eastAsia="Times New Roman"/>
          <w:b/>
          <w:color w:val="000000"/>
          <w:spacing w:val="25"/>
          <w:sz w:val="20"/>
          <w:szCs w:val="20"/>
        </w:rPr>
        <w:tab/>
      </w:r>
      <w:r w:rsidR="007C7CAB" w:rsidRPr="00D97CA4">
        <w:rPr>
          <w:rFonts w:eastAsia="Times New Roman"/>
          <w:b/>
          <w:color w:val="000000"/>
          <w:spacing w:val="3"/>
          <w:sz w:val="20"/>
          <w:szCs w:val="20"/>
        </w:rPr>
        <w:t>EXTENSIONS</w:t>
      </w:r>
    </w:p>
    <w:p w14:paraId="4B199EBF" w14:textId="77777777" w:rsidR="007C7CAB" w:rsidRPr="00F25729" w:rsidRDefault="007C7CAB" w:rsidP="001032A0">
      <w:pPr>
        <w:pStyle w:val="ListParagraph"/>
        <w:numPr>
          <w:ilvl w:val="0"/>
          <w:numId w:val="39"/>
        </w:numPr>
        <w:tabs>
          <w:tab w:val="left" w:pos="1440"/>
        </w:tabs>
        <w:spacing w:before="229" w:line="222" w:lineRule="exact"/>
        <w:ind w:hanging="720"/>
        <w:textAlignment w:val="baseline"/>
        <w:rPr>
          <w:rFonts w:eastAsia="Times New Roman"/>
          <w:b/>
          <w:color w:val="000000"/>
          <w:spacing w:val="5"/>
          <w:sz w:val="20"/>
          <w:szCs w:val="20"/>
        </w:rPr>
      </w:pPr>
      <w:r w:rsidRPr="00F25729">
        <w:rPr>
          <w:rFonts w:eastAsia="Times New Roman"/>
          <w:b/>
          <w:color w:val="000000"/>
          <w:spacing w:val="5"/>
          <w:sz w:val="20"/>
          <w:szCs w:val="20"/>
        </w:rPr>
        <w:t>ESTATE AND REPRESENTATIVES EXTENSION</w:t>
      </w:r>
    </w:p>
    <w:p w14:paraId="30EBEEAA" w14:textId="77777777" w:rsidR="007C7CAB" w:rsidRPr="008A551C" w:rsidRDefault="007C7CAB" w:rsidP="001032A0">
      <w:pPr>
        <w:tabs>
          <w:tab w:val="left" w:pos="1440"/>
          <w:tab w:val="left" w:pos="2160"/>
        </w:tabs>
        <w:spacing w:before="236" w:line="229" w:lineRule="exact"/>
        <w:ind w:left="1440"/>
        <w:jc w:val="both"/>
        <w:textAlignment w:val="baseline"/>
        <w:rPr>
          <w:rFonts w:eastAsia="Times New Roman"/>
          <w:color w:val="000000"/>
          <w:sz w:val="20"/>
          <w:szCs w:val="20"/>
        </w:rPr>
      </w:pPr>
      <w:r w:rsidRPr="008A551C">
        <w:rPr>
          <w:rFonts w:eastAsia="Times New Roman"/>
          <w:color w:val="000000"/>
          <w:sz w:val="20"/>
          <w:szCs w:val="20"/>
        </w:rPr>
        <w:t xml:space="preserve">Subject otherwise to the terms hereof, this Policy shall cover </w:t>
      </w:r>
      <w:r w:rsidRPr="008A551C">
        <w:rPr>
          <w:rFonts w:eastAsia="Times New Roman"/>
          <w:b/>
          <w:color w:val="000000"/>
          <w:sz w:val="20"/>
          <w:szCs w:val="20"/>
        </w:rPr>
        <w:t xml:space="preserve">Loss </w:t>
      </w:r>
      <w:r w:rsidRPr="008A551C">
        <w:rPr>
          <w:rFonts w:eastAsia="Times New Roman"/>
          <w:color w:val="000000"/>
          <w:sz w:val="20"/>
          <w:szCs w:val="20"/>
        </w:rPr>
        <w:t xml:space="preserve">arising from a </w:t>
      </w:r>
      <w:r w:rsidRPr="008A551C">
        <w:rPr>
          <w:rFonts w:eastAsia="Times New Roman"/>
          <w:b/>
          <w:color w:val="000000"/>
          <w:sz w:val="20"/>
          <w:szCs w:val="20"/>
        </w:rPr>
        <w:t xml:space="preserve">Claim </w:t>
      </w:r>
      <w:r w:rsidRPr="008A551C">
        <w:rPr>
          <w:rFonts w:eastAsia="Times New Roman"/>
          <w:color w:val="000000"/>
          <w:sz w:val="20"/>
          <w:szCs w:val="20"/>
        </w:rPr>
        <w:t xml:space="preserve">first made during the </w:t>
      </w:r>
      <w:r w:rsidRPr="008A551C">
        <w:rPr>
          <w:rFonts w:eastAsia="Times New Roman"/>
          <w:b/>
          <w:color w:val="000000"/>
          <w:sz w:val="20"/>
          <w:szCs w:val="20"/>
        </w:rPr>
        <w:t xml:space="preserve">Policy Period </w:t>
      </w:r>
      <w:r w:rsidRPr="008A551C">
        <w:rPr>
          <w:rFonts w:eastAsia="Times New Roman"/>
          <w:color w:val="000000"/>
          <w:sz w:val="20"/>
          <w:szCs w:val="20"/>
        </w:rPr>
        <w:t xml:space="preserve">against the estates, heirs, or legal representatives of any deceased </w:t>
      </w:r>
      <w:r w:rsidRPr="008A551C">
        <w:rPr>
          <w:rFonts w:eastAsia="Times New Roman"/>
          <w:b/>
          <w:color w:val="000000"/>
          <w:sz w:val="20"/>
          <w:szCs w:val="20"/>
        </w:rPr>
        <w:t xml:space="preserve">Insured Person, </w:t>
      </w:r>
      <w:r w:rsidRPr="008A551C">
        <w:rPr>
          <w:rFonts w:eastAsia="Times New Roman"/>
          <w:color w:val="000000"/>
          <w:sz w:val="20"/>
          <w:szCs w:val="20"/>
        </w:rPr>
        <w:t xml:space="preserve">and the legal representatives of any </w:t>
      </w:r>
      <w:r w:rsidRPr="008A551C">
        <w:rPr>
          <w:rFonts w:eastAsia="Times New Roman"/>
          <w:b/>
          <w:color w:val="000000"/>
          <w:sz w:val="20"/>
          <w:szCs w:val="20"/>
        </w:rPr>
        <w:t xml:space="preserve">Insured Person </w:t>
      </w:r>
      <w:r w:rsidRPr="008A551C">
        <w:rPr>
          <w:rFonts w:eastAsia="Times New Roman"/>
          <w:color w:val="000000"/>
          <w:sz w:val="20"/>
          <w:szCs w:val="20"/>
        </w:rPr>
        <w:t xml:space="preserve">in the event of incompetence, insolvency or bankruptcy, who was an </w:t>
      </w:r>
      <w:r w:rsidRPr="008A551C">
        <w:rPr>
          <w:rFonts w:eastAsia="Times New Roman"/>
          <w:b/>
          <w:color w:val="000000"/>
          <w:sz w:val="20"/>
          <w:szCs w:val="20"/>
        </w:rPr>
        <w:t xml:space="preserve">Insured Person </w:t>
      </w:r>
      <w:r w:rsidRPr="008A551C">
        <w:rPr>
          <w:rFonts w:eastAsia="Times New Roman"/>
          <w:color w:val="000000"/>
          <w:sz w:val="20"/>
          <w:szCs w:val="20"/>
        </w:rPr>
        <w:t xml:space="preserve">at the time the </w:t>
      </w:r>
      <w:r w:rsidRPr="008A551C">
        <w:rPr>
          <w:rFonts w:eastAsia="Times New Roman"/>
          <w:b/>
          <w:color w:val="000000"/>
          <w:sz w:val="20"/>
          <w:szCs w:val="20"/>
        </w:rPr>
        <w:t xml:space="preserve">Wrongful Act </w:t>
      </w:r>
      <w:r w:rsidRPr="008A551C">
        <w:rPr>
          <w:rFonts w:eastAsia="Times New Roman"/>
          <w:color w:val="000000"/>
          <w:sz w:val="20"/>
          <w:szCs w:val="20"/>
        </w:rPr>
        <w:t xml:space="preserve">upon which such </w:t>
      </w:r>
      <w:r w:rsidRPr="008A551C">
        <w:rPr>
          <w:rFonts w:eastAsia="Times New Roman"/>
          <w:b/>
          <w:color w:val="000000"/>
          <w:sz w:val="20"/>
          <w:szCs w:val="20"/>
        </w:rPr>
        <w:t xml:space="preserve">Claim </w:t>
      </w:r>
      <w:r w:rsidRPr="008A551C">
        <w:rPr>
          <w:rFonts w:eastAsia="Times New Roman"/>
          <w:color w:val="000000"/>
          <w:sz w:val="20"/>
          <w:szCs w:val="20"/>
        </w:rPr>
        <w:t>is based was committed.</w:t>
      </w:r>
    </w:p>
    <w:p w14:paraId="662FAB19" w14:textId="77777777" w:rsidR="007C7CAB" w:rsidRPr="00F25729" w:rsidRDefault="007C7CAB" w:rsidP="001032A0">
      <w:pPr>
        <w:pStyle w:val="ListParagraph"/>
        <w:numPr>
          <w:ilvl w:val="0"/>
          <w:numId w:val="39"/>
        </w:numPr>
        <w:tabs>
          <w:tab w:val="left" w:pos="1440"/>
        </w:tabs>
        <w:spacing w:before="240" w:line="222" w:lineRule="exact"/>
        <w:ind w:hanging="720"/>
        <w:textAlignment w:val="baseline"/>
        <w:rPr>
          <w:rFonts w:eastAsia="Times New Roman"/>
          <w:b/>
          <w:color w:val="000000"/>
          <w:spacing w:val="5"/>
          <w:sz w:val="20"/>
          <w:szCs w:val="20"/>
        </w:rPr>
      </w:pPr>
      <w:r w:rsidRPr="00F25729">
        <w:rPr>
          <w:rFonts w:eastAsia="Times New Roman"/>
          <w:b/>
          <w:color w:val="000000"/>
          <w:spacing w:val="5"/>
          <w:sz w:val="20"/>
          <w:szCs w:val="20"/>
        </w:rPr>
        <w:t>SPOUSAL AND DOMESTIC PARTNERS EXTENSION</w:t>
      </w:r>
    </w:p>
    <w:p w14:paraId="4DC3D8E4" w14:textId="77777777" w:rsidR="007C7CAB" w:rsidRDefault="007C7CAB" w:rsidP="001032A0">
      <w:pPr>
        <w:tabs>
          <w:tab w:val="left" w:pos="1440"/>
          <w:tab w:val="left" w:pos="2160"/>
        </w:tabs>
        <w:spacing w:before="226" w:line="229" w:lineRule="exact"/>
        <w:ind w:left="1440"/>
        <w:jc w:val="both"/>
        <w:textAlignment w:val="baseline"/>
        <w:rPr>
          <w:rFonts w:eastAsia="Times New Roman"/>
          <w:color w:val="000000"/>
          <w:sz w:val="20"/>
          <w:szCs w:val="20"/>
        </w:rPr>
      </w:pPr>
      <w:r>
        <w:rPr>
          <w:rFonts w:eastAsia="Times New Roman"/>
          <w:color w:val="000000"/>
          <w:sz w:val="20"/>
          <w:szCs w:val="20"/>
        </w:rPr>
        <w:t>Subject o</w:t>
      </w:r>
      <w:r w:rsidRPr="008A551C">
        <w:rPr>
          <w:rFonts w:eastAsia="Times New Roman"/>
          <w:color w:val="000000"/>
          <w:sz w:val="20"/>
          <w:szCs w:val="20"/>
        </w:rPr>
        <w:t xml:space="preserve">therwise to the terms hereof, this Policy shall cover </w:t>
      </w:r>
      <w:r w:rsidRPr="008A551C">
        <w:rPr>
          <w:rFonts w:eastAsia="Times New Roman"/>
          <w:b/>
          <w:color w:val="000000"/>
          <w:sz w:val="20"/>
          <w:szCs w:val="20"/>
        </w:rPr>
        <w:t xml:space="preserve">Loss </w:t>
      </w:r>
      <w:r w:rsidRPr="008A551C">
        <w:rPr>
          <w:rFonts w:eastAsia="Times New Roman"/>
          <w:color w:val="000000"/>
          <w:sz w:val="20"/>
          <w:szCs w:val="20"/>
        </w:rPr>
        <w:t xml:space="preserve">arising from a </w:t>
      </w:r>
      <w:r w:rsidRPr="008A551C">
        <w:rPr>
          <w:rFonts w:eastAsia="Times New Roman"/>
          <w:b/>
          <w:color w:val="000000"/>
          <w:sz w:val="20"/>
          <w:szCs w:val="20"/>
        </w:rPr>
        <w:t xml:space="preserve">Claim </w:t>
      </w:r>
      <w:r w:rsidRPr="008A551C">
        <w:rPr>
          <w:rFonts w:eastAsia="Times New Roman"/>
          <w:color w:val="000000"/>
          <w:sz w:val="20"/>
          <w:szCs w:val="20"/>
        </w:rPr>
        <w:t xml:space="preserve">first made during the </w:t>
      </w:r>
      <w:r w:rsidRPr="008A551C">
        <w:rPr>
          <w:rFonts w:eastAsia="Times New Roman"/>
          <w:b/>
          <w:color w:val="000000"/>
          <w:sz w:val="20"/>
          <w:szCs w:val="20"/>
        </w:rPr>
        <w:t xml:space="preserve">Policy Period </w:t>
      </w:r>
      <w:r w:rsidRPr="008A551C">
        <w:rPr>
          <w:rFonts w:eastAsia="Times New Roman"/>
          <w:color w:val="000000"/>
          <w:sz w:val="20"/>
          <w:szCs w:val="20"/>
        </w:rPr>
        <w:t xml:space="preserve">against the lawful spouse or domestic partner (whether such status is derived by reason of statutory law, common law or otherwise of any applicable jurisdiction in the world) of an </w:t>
      </w:r>
      <w:r w:rsidRPr="008A551C">
        <w:rPr>
          <w:rFonts w:eastAsia="Times New Roman"/>
          <w:b/>
          <w:color w:val="000000"/>
          <w:sz w:val="20"/>
          <w:szCs w:val="20"/>
        </w:rPr>
        <w:t xml:space="preserve">Insured Person, </w:t>
      </w:r>
      <w:r w:rsidRPr="008A551C">
        <w:rPr>
          <w:rFonts w:eastAsia="Times New Roman"/>
          <w:color w:val="000000"/>
          <w:sz w:val="20"/>
          <w:szCs w:val="20"/>
        </w:rPr>
        <w:t xml:space="preserve">for a </w:t>
      </w:r>
      <w:r w:rsidRPr="008A551C">
        <w:rPr>
          <w:rFonts w:eastAsia="Times New Roman"/>
          <w:b/>
          <w:color w:val="000000"/>
          <w:sz w:val="20"/>
          <w:szCs w:val="20"/>
        </w:rPr>
        <w:t xml:space="preserve">Claim </w:t>
      </w:r>
      <w:r w:rsidRPr="008A551C">
        <w:rPr>
          <w:rFonts w:eastAsia="Times New Roman"/>
          <w:color w:val="000000"/>
          <w:sz w:val="20"/>
          <w:szCs w:val="20"/>
        </w:rPr>
        <w:t xml:space="preserve">arising solely out of his or her status as the spouse or domestic partner of an </w:t>
      </w:r>
      <w:r w:rsidRPr="008A551C">
        <w:rPr>
          <w:rFonts w:eastAsia="Times New Roman"/>
          <w:b/>
          <w:color w:val="000000"/>
          <w:sz w:val="20"/>
          <w:szCs w:val="20"/>
        </w:rPr>
        <w:t xml:space="preserve">Insured Person, </w:t>
      </w:r>
      <w:r w:rsidRPr="008A551C">
        <w:rPr>
          <w:rFonts w:eastAsia="Times New Roman"/>
          <w:color w:val="000000"/>
          <w:sz w:val="20"/>
          <w:szCs w:val="20"/>
        </w:rPr>
        <w:t xml:space="preserve">including a </w:t>
      </w:r>
      <w:r w:rsidRPr="008A551C">
        <w:rPr>
          <w:rFonts w:eastAsia="Times New Roman"/>
          <w:b/>
          <w:color w:val="000000"/>
          <w:sz w:val="20"/>
          <w:szCs w:val="20"/>
        </w:rPr>
        <w:t xml:space="preserve">Claim </w:t>
      </w:r>
      <w:r w:rsidRPr="008A551C">
        <w:rPr>
          <w:rFonts w:eastAsia="Times New Roman"/>
          <w:color w:val="000000"/>
          <w:sz w:val="20"/>
          <w:szCs w:val="20"/>
        </w:rPr>
        <w:t xml:space="preserve">that seeks damages recoverable from marital community property or property jointly held or transferred from the </w:t>
      </w:r>
      <w:r w:rsidRPr="008A551C">
        <w:rPr>
          <w:rFonts w:eastAsia="Times New Roman"/>
          <w:b/>
          <w:color w:val="000000"/>
          <w:sz w:val="20"/>
          <w:szCs w:val="20"/>
        </w:rPr>
        <w:t xml:space="preserve">Insured Person </w:t>
      </w:r>
      <w:r w:rsidRPr="008A551C">
        <w:rPr>
          <w:rFonts w:eastAsia="Times New Roman"/>
          <w:color w:val="000000"/>
          <w:sz w:val="20"/>
          <w:szCs w:val="20"/>
        </w:rPr>
        <w:t>to the spouse or domestic partner.</w:t>
      </w:r>
    </w:p>
    <w:p w14:paraId="352423BF" w14:textId="77777777" w:rsidR="00FD7ACC" w:rsidRDefault="00FD7ACC" w:rsidP="001032A0">
      <w:pPr>
        <w:tabs>
          <w:tab w:val="left" w:pos="1440"/>
          <w:tab w:val="left" w:pos="2160"/>
        </w:tabs>
        <w:spacing w:before="226" w:line="229" w:lineRule="exact"/>
        <w:ind w:left="1440"/>
        <w:jc w:val="both"/>
        <w:textAlignment w:val="baseline"/>
        <w:rPr>
          <w:rFonts w:eastAsia="Times New Roman"/>
          <w:color w:val="000000"/>
          <w:sz w:val="20"/>
          <w:szCs w:val="20"/>
        </w:rPr>
      </w:pPr>
    </w:p>
    <w:p w14:paraId="467C21FD" w14:textId="77777777" w:rsidR="00FD7ACC" w:rsidRPr="008A551C" w:rsidRDefault="00FD7ACC" w:rsidP="001032A0">
      <w:pPr>
        <w:tabs>
          <w:tab w:val="left" w:pos="1440"/>
          <w:tab w:val="left" w:pos="2160"/>
        </w:tabs>
        <w:spacing w:before="226" w:line="229" w:lineRule="exact"/>
        <w:ind w:left="1440"/>
        <w:jc w:val="both"/>
        <w:textAlignment w:val="baseline"/>
        <w:rPr>
          <w:rFonts w:eastAsia="Times New Roman"/>
          <w:color w:val="000000"/>
          <w:sz w:val="20"/>
          <w:szCs w:val="20"/>
        </w:rPr>
      </w:pPr>
    </w:p>
    <w:p w14:paraId="155E0C81" w14:textId="77777777" w:rsidR="007C7CAB" w:rsidRDefault="007C7CAB" w:rsidP="001032A0">
      <w:pPr>
        <w:numPr>
          <w:ilvl w:val="0"/>
          <w:numId w:val="39"/>
        </w:numPr>
        <w:tabs>
          <w:tab w:val="left" w:pos="1440"/>
        </w:tabs>
        <w:spacing w:before="236" w:line="222" w:lineRule="exact"/>
        <w:ind w:hanging="720"/>
        <w:textAlignment w:val="baseline"/>
        <w:rPr>
          <w:rFonts w:eastAsia="Times New Roman"/>
          <w:b/>
          <w:color w:val="000000"/>
          <w:spacing w:val="5"/>
          <w:sz w:val="20"/>
          <w:szCs w:val="20"/>
        </w:rPr>
      </w:pPr>
      <w:r w:rsidRPr="008A551C">
        <w:rPr>
          <w:rFonts w:eastAsia="Times New Roman"/>
          <w:b/>
          <w:color w:val="000000"/>
          <w:spacing w:val="5"/>
          <w:sz w:val="20"/>
          <w:szCs w:val="20"/>
        </w:rPr>
        <w:t>EXTENDED REPORTING PERIOD</w:t>
      </w:r>
    </w:p>
    <w:p w14:paraId="56217E3A" w14:textId="677FDCAC" w:rsidR="00A05742" w:rsidRDefault="007C7CAB" w:rsidP="00A05742">
      <w:pPr>
        <w:pStyle w:val="ListParagraph"/>
        <w:numPr>
          <w:ilvl w:val="8"/>
          <w:numId w:val="1"/>
        </w:numPr>
        <w:tabs>
          <w:tab w:val="left" w:pos="1440"/>
          <w:tab w:val="left" w:pos="1980"/>
          <w:tab w:val="left" w:pos="2880"/>
        </w:tabs>
        <w:spacing w:before="244" w:line="229" w:lineRule="exact"/>
        <w:ind w:left="1980" w:hanging="540"/>
        <w:jc w:val="both"/>
        <w:textAlignment w:val="baseline"/>
        <w:rPr>
          <w:rFonts w:eastAsia="Times New Roman"/>
          <w:color w:val="000000"/>
          <w:sz w:val="20"/>
          <w:szCs w:val="20"/>
        </w:rPr>
      </w:pPr>
      <w:r w:rsidRPr="00A05742">
        <w:rPr>
          <w:rFonts w:eastAsia="Times New Roman"/>
          <w:color w:val="000000"/>
          <w:sz w:val="20"/>
          <w:szCs w:val="20"/>
        </w:rPr>
        <w:t xml:space="preserve">If this Policy is not renewed by the </w:t>
      </w:r>
      <w:r w:rsidRPr="00A05742">
        <w:rPr>
          <w:rFonts w:eastAsia="Times New Roman"/>
          <w:b/>
          <w:color w:val="000000"/>
          <w:sz w:val="20"/>
          <w:szCs w:val="20"/>
        </w:rPr>
        <w:t xml:space="preserve">Insured Organization </w:t>
      </w:r>
      <w:r w:rsidRPr="00A05742">
        <w:rPr>
          <w:rFonts w:eastAsia="Times New Roman"/>
          <w:color w:val="000000"/>
          <w:sz w:val="20"/>
          <w:szCs w:val="20"/>
        </w:rPr>
        <w:t xml:space="preserve">or by the Insurer, then the </w:t>
      </w:r>
      <w:r w:rsidR="00A05742" w:rsidRPr="00A05742">
        <w:rPr>
          <w:rFonts w:eastAsia="Times New Roman"/>
          <w:b/>
          <w:color w:val="000000"/>
          <w:sz w:val="20"/>
          <w:szCs w:val="20"/>
        </w:rPr>
        <w:t xml:space="preserve">Insured </w:t>
      </w:r>
      <w:r w:rsidRPr="00A05742">
        <w:rPr>
          <w:rFonts w:eastAsia="Times New Roman"/>
          <w:b/>
          <w:color w:val="000000"/>
          <w:sz w:val="20"/>
          <w:szCs w:val="20"/>
        </w:rPr>
        <w:t xml:space="preserve">                     Organization </w:t>
      </w:r>
      <w:r w:rsidRPr="00A05742">
        <w:rPr>
          <w:rFonts w:eastAsia="Times New Roman"/>
          <w:color w:val="000000"/>
          <w:sz w:val="20"/>
          <w:szCs w:val="20"/>
        </w:rPr>
        <w:t>shall have the right, upon payment of an additional premium calculated at the</w:t>
      </w:r>
      <w:r w:rsidRPr="00A05742">
        <w:rPr>
          <w:rFonts w:eastAsia="Times New Roman"/>
          <w:b/>
          <w:color w:val="000000"/>
          <w:sz w:val="20"/>
          <w:szCs w:val="20"/>
        </w:rPr>
        <w:t xml:space="preserve"> </w:t>
      </w:r>
      <w:r w:rsidRPr="00A05742">
        <w:rPr>
          <w:rFonts w:eastAsia="Times New Roman"/>
          <w:color w:val="000000"/>
          <w:sz w:val="20"/>
          <w:szCs w:val="20"/>
        </w:rPr>
        <w:t>percentage(s) shown in Item D. of the Declarations of th</w:t>
      </w:r>
      <w:r w:rsidR="001032A0" w:rsidRPr="00A05742">
        <w:rPr>
          <w:rFonts w:eastAsia="Times New Roman"/>
          <w:color w:val="000000"/>
          <w:sz w:val="20"/>
          <w:szCs w:val="20"/>
        </w:rPr>
        <w:t xml:space="preserve">e total annual premium for this </w:t>
      </w:r>
      <w:r w:rsidRPr="00A05742">
        <w:rPr>
          <w:rFonts w:eastAsia="Times New Roman"/>
          <w:color w:val="000000"/>
          <w:sz w:val="20"/>
          <w:szCs w:val="20"/>
        </w:rPr>
        <w:t xml:space="preserve">Policy, to an extension of  the coverage granted by this Policy with respect to any </w:t>
      </w:r>
      <w:r w:rsidRPr="00A05742">
        <w:rPr>
          <w:rFonts w:eastAsia="Times New Roman"/>
          <w:b/>
          <w:color w:val="000000"/>
          <w:sz w:val="20"/>
          <w:szCs w:val="20"/>
        </w:rPr>
        <w:t xml:space="preserve">Claim </w:t>
      </w:r>
      <w:r w:rsidRPr="00A05742">
        <w:rPr>
          <w:rFonts w:eastAsia="Times New Roman"/>
          <w:color w:val="000000"/>
          <w:sz w:val="20"/>
          <w:szCs w:val="20"/>
        </w:rPr>
        <w:t>first made</w:t>
      </w:r>
      <w:r w:rsidR="00A05742" w:rsidRPr="00A05742">
        <w:rPr>
          <w:rFonts w:eastAsia="Times New Roman"/>
          <w:color w:val="000000"/>
          <w:sz w:val="20"/>
          <w:szCs w:val="20"/>
        </w:rPr>
        <w:t xml:space="preserve"> </w:t>
      </w:r>
      <w:r w:rsidRPr="00A05742">
        <w:rPr>
          <w:rFonts w:eastAsia="Times New Roman"/>
          <w:color w:val="000000"/>
          <w:sz w:val="20"/>
          <w:szCs w:val="20"/>
        </w:rPr>
        <w:t xml:space="preserve">during the period of time set forth in Item D. of the Declarations after the effective date of  such cancellation or, in the event of such refusal to renew, after the Policy expiration date, but only with respect to any </w:t>
      </w:r>
      <w:r w:rsidRPr="00A05742">
        <w:rPr>
          <w:rFonts w:eastAsia="Times New Roman"/>
          <w:b/>
          <w:color w:val="000000"/>
          <w:sz w:val="20"/>
          <w:szCs w:val="20"/>
        </w:rPr>
        <w:t xml:space="preserve">Wrongful Act </w:t>
      </w:r>
      <w:r w:rsidRPr="00A05742">
        <w:rPr>
          <w:rFonts w:eastAsia="Times New Roman"/>
          <w:color w:val="000000"/>
          <w:sz w:val="20"/>
          <w:szCs w:val="20"/>
        </w:rPr>
        <w:t>committed before such date</w:t>
      </w:r>
      <w:r w:rsidR="00A05742">
        <w:rPr>
          <w:rFonts w:eastAsia="Times New Roman"/>
          <w:color w:val="000000"/>
          <w:sz w:val="20"/>
          <w:szCs w:val="20"/>
        </w:rPr>
        <w:t>.</w:t>
      </w:r>
    </w:p>
    <w:p w14:paraId="32A71C20" w14:textId="77777777" w:rsidR="00A05742" w:rsidRDefault="00A05742" w:rsidP="00A05742">
      <w:pPr>
        <w:pStyle w:val="ListParagraph"/>
        <w:tabs>
          <w:tab w:val="left" w:pos="1440"/>
          <w:tab w:val="left" w:pos="1980"/>
          <w:tab w:val="left" w:pos="2880"/>
        </w:tabs>
        <w:spacing w:before="244" w:line="229" w:lineRule="exact"/>
        <w:ind w:left="1980" w:hanging="540"/>
        <w:jc w:val="both"/>
        <w:textAlignment w:val="baseline"/>
        <w:rPr>
          <w:rFonts w:eastAsia="Times New Roman"/>
          <w:color w:val="000000"/>
          <w:sz w:val="20"/>
          <w:szCs w:val="20"/>
        </w:rPr>
      </w:pPr>
    </w:p>
    <w:p w14:paraId="74DAED26" w14:textId="77777777" w:rsidR="00A05742" w:rsidRDefault="007C7CAB" w:rsidP="00A05742">
      <w:pPr>
        <w:pStyle w:val="ListParagraph"/>
        <w:numPr>
          <w:ilvl w:val="8"/>
          <w:numId w:val="1"/>
        </w:numPr>
        <w:tabs>
          <w:tab w:val="left" w:pos="1440"/>
          <w:tab w:val="left" w:pos="1980"/>
          <w:tab w:val="left" w:pos="2880"/>
        </w:tabs>
        <w:spacing w:before="244" w:line="229" w:lineRule="exact"/>
        <w:ind w:left="1980" w:hanging="540"/>
        <w:jc w:val="both"/>
        <w:textAlignment w:val="baseline"/>
        <w:rPr>
          <w:rFonts w:eastAsia="Times New Roman"/>
          <w:color w:val="000000"/>
          <w:sz w:val="20"/>
          <w:szCs w:val="20"/>
        </w:rPr>
      </w:pPr>
      <w:r w:rsidRPr="00A05742">
        <w:rPr>
          <w:rFonts w:eastAsia="Times New Roman"/>
          <w:color w:val="000000"/>
          <w:sz w:val="20"/>
          <w:szCs w:val="20"/>
        </w:rPr>
        <w:t xml:space="preserve">As a condition precedent to the right to purchase the </w:t>
      </w:r>
      <w:r w:rsidRPr="00A05742">
        <w:rPr>
          <w:rFonts w:eastAsia="Times New Roman"/>
          <w:b/>
          <w:color w:val="000000"/>
          <w:sz w:val="20"/>
          <w:szCs w:val="20"/>
        </w:rPr>
        <w:t xml:space="preserve">Extended Reporting Period, </w:t>
      </w:r>
      <w:r w:rsidRPr="00A05742">
        <w:rPr>
          <w:rFonts w:eastAsia="Times New Roman"/>
          <w:color w:val="000000"/>
          <w:sz w:val="20"/>
          <w:szCs w:val="20"/>
        </w:rPr>
        <w:t xml:space="preserve">the total premium for this Policy must have been paid. The right to purchase the </w:t>
      </w:r>
      <w:r w:rsidRPr="00A05742">
        <w:rPr>
          <w:rFonts w:eastAsia="Times New Roman"/>
          <w:b/>
          <w:color w:val="000000"/>
          <w:sz w:val="20"/>
          <w:szCs w:val="20"/>
        </w:rPr>
        <w:t xml:space="preserve">Extended Reporting Period </w:t>
      </w:r>
      <w:r w:rsidRPr="00A05742">
        <w:rPr>
          <w:rFonts w:eastAsia="Times New Roman"/>
          <w:color w:val="000000"/>
          <w:sz w:val="20"/>
          <w:szCs w:val="20"/>
        </w:rPr>
        <w:t xml:space="preserve">shall terminate unless written notice together with full payment of the premium for the </w:t>
      </w:r>
      <w:r w:rsidRPr="00A05742">
        <w:rPr>
          <w:rFonts w:eastAsia="Times New Roman"/>
          <w:b/>
          <w:color w:val="000000"/>
          <w:sz w:val="20"/>
          <w:szCs w:val="20"/>
        </w:rPr>
        <w:t xml:space="preserve">Extended Reporting Period </w:t>
      </w:r>
      <w:r w:rsidRPr="00A05742">
        <w:rPr>
          <w:rFonts w:eastAsia="Times New Roman"/>
          <w:color w:val="000000"/>
          <w:sz w:val="20"/>
          <w:szCs w:val="20"/>
        </w:rPr>
        <w:t xml:space="preserve">is given to the Insurer within thirty (30) days prior to the end of the </w:t>
      </w:r>
      <w:r w:rsidRPr="00A05742">
        <w:rPr>
          <w:rFonts w:eastAsia="Times New Roman"/>
          <w:b/>
          <w:color w:val="000000"/>
          <w:sz w:val="20"/>
          <w:szCs w:val="20"/>
        </w:rPr>
        <w:t xml:space="preserve"> Policy Period </w:t>
      </w:r>
      <w:r w:rsidRPr="00A05742">
        <w:rPr>
          <w:rFonts w:eastAsia="Times New Roman"/>
          <w:color w:val="000000"/>
          <w:sz w:val="20"/>
          <w:szCs w:val="20"/>
        </w:rPr>
        <w:t xml:space="preserve">or, in the event of the Insurer's refusal to renew, within thirty (30) days after the Policy expiration date. If such notice and premium payment is not timely given to the Insurer, there shall be no right to purchase the </w:t>
      </w:r>
      <w:r w:rsidRPr="00A05742">
        <w:rPr>
          <w:rFonts w:eastAsia="Times New Roman"/>
          <w:b/>
          <w:color w:val="000000"/>
          <w:sz w:val="20"/>
          <w:szCs w:val="20"/>
        </w:rPr>
        <w:t>Extended Reporting Period</w:t>
      </w:r>
      <w:r w:rsidRPr="00A05742">
        <w:rPr>
          <w:rFonts w:eastAsia="Times New Roman"/>
          <w:color w:val="000000"/>
          <w:sz w:val="20"/>
          <w:szCs w:val="20"/>
        </w:rPr>
        <w:t>.</w:t>
      </w:r>
    </w:p>
    <w:p w14:paraId="69663163" w14:textId="77777777" w:rsidR="00A05742" w:rsidRPr="00A05742" w:rsidRDefault="00A05742" w:rsidP="00A05742">
      <w:pPr>
        <w:pStyle w:val="ListParagraph"/>
        <w:tabs>
          <w:tab w:val="left" w:pos="1980"/>
        </w:tabs>
        <w:ind w:left="1980" w:hanging="540"/>
        <w:rPr>
          <w:rFonts w:eastAsia="Times New Roman"/>
          <w:color w:val="000000"/>
          <w:sz w:val="20"/>
          <w:szCs w:val="20"/>
        </w:rPr>
      </w:pPr>
    </w:p>
    <w:p w14:paraId="69E812EA" w14:textId="77777777" w:rsidR="00A05742" w:rsidRDefault="007C7CAB" w:rsidP="00A05742">
      <w:pPr>
        <w:pStyle w:val="ListParagraph"/>
        <w:numPr>
          <w:ilvl w:val="8"/>
          <w:numId w:val="1"/>
        </w:numPr>
        <w:tabs>
          <w:tab w:val="left" w:pos="1440"/>
          <w:tab w:val="left" w:pos="1980"/>
          <w:tab w:val="left" w:pos="2880"/>
        </w:tabs>
        <w:spacing w:before="228" w:line="225" w:lineRule="exact"/>
        <w:ind w:left="1980" w:hanging="540"/>
        <w:jc w:val="both"/>
        <w:textAlignment w:val="baseline"/>
        <w:rPr>
          <w:rFonts w:eastAsia="Times New Roman"/>
          <w:color w:val="000000"/>
          <w:sz w:val="20"/>
          <w:szCs w:val="20"/>
        </w:rPr>
      </w:pPr>
      <w:r w:rsidRPr="00A05742">
        <w:rPr>
          <w:rFonts w:eastAsia="Times New Roman"/>
          <w:color w:val="000000"/>
          <w:sz w:val="20"/>
          <w:szCs w:val="20"/>
        </w:rPr>
        <w:t xml:space="preserve"> If the </w:t>
      </w:r>
      <w:r w:rsidRPr="00A05742">
        <w:rPr>
          <w:rFonts w:eastAsia="Times New Roman"/>
          <w:b/>
          <w:color w:val="000000"/>
          <w:sz w:val="20"/>
          <w:szCs w:val="20"/>
        </w:rPr>
        <w:t xml:space="preserve">Extended Reporting Period </w:t>
      </w:r>
      <w:r w:rsidRPr="00A05742">
        <w:rPr>
          <w:rFonts w:eastAsia="Times New Roman"/>
          <w:color w:val="000000"/>
          <w:sz w:val="20"/>
          <w:szCs w:val="20"/>
        </w:rPr>
        <w:t>is purchased,</w:t>
      </w:r>
      <w:r w:rsidRPr="00A05742">
        <w:rPr>
          <w:rFonts w:eastAsia="Times New Roman"/>
          <w:b/>
          <w:color w:val="000000"/>
          <w:sz w:val="20"/>
          <w:szCs w:val="20"/>
        </w:rPr>
        <w:t xml:space="preserve"> </w:t>
      </w:r>
      <w:r w:rsidRPr="00A05742">
        <w:rPr>
          <w:rFonts w:eastAsia="Times New Roman"/>
          <w:color w:val="000000"/>
          <w:sz w:val="20"/>
          <w:szCs w:val="20"/>
        </w:rPr>
        <w:t>the entire premium therefore shall be deemed earned at its commencement.</w:t>
      </w:r>
    </w:p>
    <w:p w14:paraId="05AB99A9" w14:textId="77777777" w:rsidR="00A05742" w:rsidRPr="00A05742" w:rsidRDefault="00A05742" w:rsidP="00A05742">
      <w:pPr>
        <w:pStyle w:val="ListParagraph"/>
        <w:tabs>
          <w:tab w:val="left" w:pos="1980"/>
        </w:tabs>
        <w:ind w:left="1980" w:hanging="540"/>
        <w:rPr>
          <w:rFonts w:eastAsia="Times New Roman"/>
          <w:color w:val="000000"/>
          <w:sz w:val="20"/>
          <w:szCs w:val="20"/>
        </w:rPr>
      </w:pPr>
    </w:p>
    <w:p w14:paraId="5137EE84" w14:textId="77777777" w:rsidR="00A05742" w:rsidRDefault="00A05742" w:rsidP="00A05742">
      <w:pPr>
        <w:pStyle w:val="ListParagraph"/>
        <w:numPr>
          <w:ilvl w:val="8"/>
          <w:numId w:val="1"/>
        </w:numPr>
        <w:tabs>
          <w:tab w:val="left" w:pos="1440"/>
          <w:tab w:val="left" w:pos="1980"/>
          <w:tab w:val="left" w:pos="2880"/>
        </w:tabs>
        <w:spacing w:before="228" w:line="225" w:lineRule="exact"/>
        <w:ind w:left="1980" w:hanging="540"/>
        <w:jc w:val="both"/>
        <w:textAlignment w:val="baseline"/>
        <w:rPr>
          <w:rFonts w:eastAsia="Times New Roman"/>
          <w:color w:val="000000"/>
          <w:sz w:val="20"/>
          <w:szCs w:val="20"/>
        </w:rPr>
      </w:pPr>
      <w:r>
        <w:rPr>
          <w:rFonts w:eastAsia="Times New Roman"/>
          <w:color w:val="000000"/>
          <w:sz w:val="20"/>
          <w:szCs w:val="20"/>
        </w:rPr>
        <w:t>Th</w:t>
      </w:r>
      <w:r w:rsidR="007C7CAB" w:rsidRPr="00A05742">
        <w:rPr>
          <w:rFonts w:eastAsia="Times New Roman"/>
          <w:color w:val="000000"/>
          <w:sz w:val="20"/>
          <w:szCs w:val="20"/>
        </w:rPr>
        <w:t xml:space="preserve">e exercise of the </w:t>
      </w:r>
      <w:r w:rsidR="007C7CAB" w:rsidRPr="00A05742">
        <w:rPr>
          <w:rFonts w:eastAsia="Times New Roman"/>
          <w:b/>
          <w:color w:val="000000"/>
          <w:sz w:val="20"/>
          <w:szCs w:val="20"/>
        </w:rPr>
        <w:t xml:space="preserve">Extended Reporting Period </w:t>
      </w:r>
      <w:r w:rsidR="007C7CAB" w:rsidRPr="00A05742">
        <w:rPr>
          <w:rFonts w:eastAsia="Times New Roman"/>
          <w:color w:val="000000"/>
          <w:sz w:val="20"/>
          <w:szCs w:val="20"/>
        </w:rPr>
        <w:t>shall not in any way increase the aggregate Limit of Liability of the Insurer as shown</w:t>
      </w:r>
      <w:r>
        <w:rPr>
          <w:rFonts w:eastAsia="Times New Roman"/>
          <w:color w:val="000000"/>
          <w:sz w:val="20"/>
          <w:szCs w:val="20"/>
        </w:rPr>
        <w:t xml:space="preserve"> in Item C. of the Declarations.</w:t>
      </w:r>
    </w:p>
    <w:p w14:paraId="7051EF7E" w14:textId="77777777" w:rsidR="00A05742" w:rsidRPr="00A05742" w:rsidRDefault="00A05742" w:rsidP="00A05742">
      <w:pPr>
        <w:pStyle w:val="ListParagraph"/>
        <w:tabs>
          <w:tab w:val="left" w:pos="1980"/>
        </w:tabs>
        <w:ind w:left="1980" w:hanging="540"/>
        <w:rPr>
          <w:rFonts w:eastAsia="Times New Roman"/>
          <w:color w:val="000000"/>
          <w:sz w:val="20"/>
          <w:szCs w:val="20"/>
        </w:rPr>
      </w:pPr>
    </w:p>
    <w:p w14:paraId="10D031A1" w14:textId="4C4161C0" w:rsidR="007C7CAB" w:rsidRPr="00A05742" w:rsidRDefault="007C7CAB" w:rsidP="00A05742">
      <w:pPr>
        <w:pStyle w:val="ListParagraph"/>
        <w:numPr>
          <w:ilvl w:val="8"/>
          <w:numId w:val="1"/>
        </w:numPr>
        <w:tabs>
          <w:tab w:val="left" w:pos="1440"/>
          <w:tab w:val="left" w:pos="1980"/>
          <w:tab w:val="left" w:pos="2880"/>
        </w:tabs>
        <w:spacing w:before="228" w:line="225" w:lineRule="exact"/>
        <w:ind w:left="1980" w:hanging="540"/>
        <w:jc w:val="both"/>
        <w:textAlignment w:val="baseline"/>
        <w:rPr>
          <w:rFonts w:eastAsia="Times New Roman"/>
          <w:color w:val="000000"/>
          <w:sz w:val="20"/>
          <w:szCs w:val="20"/>
        </w:rPr>
      </w:pPr>
      <w:r w:rsidRPr="00A05742">
        <w:rPr>
          <w:rFonts w:eastAsia="Times New Roman"/>
          <w:color w:val="000000"/>
          <w:sz w:val="20"/>
          <w:szCs w:val="20"/>
        </w:rPr>
        <w:t>The rights contained in this Section of this Policy shall not apply to any cancellation resulting from the non-payment of premium.</w:t>
      </w:r>
    </w:p>
    <w:p w14:paraId="1E0CA636" w14:textId="77777777" w:rsidR="007C7CAB" w:rsidRDefault="007C7CAB" w:rsidP="001032A0">
      <w:pPr>
        <w:tabs>
          <w:tab w:val="left" w:pos="1440"/>
        </w:tabs>
        <w:ind w:hanging="720"/>
        <w:rPr>
          <w:rFonts w:eastAsia="Times New Roman"/>
          <w:b/>
          <w:color w:val="000000"/>
          <w:spacing w:val="30"/>
          <w:sz w:val="20"/>
          <w:szCs w:val="20"/>
        </w:rPr>
      </w:pPr>
    </w:p>
    <w:p w14:paraId="66512C59" w14:textId="77462127" w:rsidR="007C7CAB" w:rsidRPr="00DF771D" w:rsidRDefault="007C7CAB" w:rsidP="00A326C1">
      <w:pPr>
        <w:tabs>
          <w:tab w:val="left" w:pos="1440"/>
        </w:tabs>
        <w:ind w:left="1440" w:hanging="720"/>
        <w:rPr>
          <w:rFonts w:eastAsia="Times New Roman"/>
          <w:b/>
          <w:color w:val="000000"/>
          <w:spacing w:val="1"/>
          <w:sz w:val="20"/>
          <w:szCs w:val="20"/>
        </w:rPr>
      </w:pPr>
      <w:r>
        <w:rPr>
          <w:rFonts w:eastAsia="Times New Roman"/>
          <w:b/>
          <w:color w:val="000000"/>
          <w:spacing w:val="1"/>
          <w:sz w:val="20"/>
          <w:szCs w:val="20"/>
        </w:rPr>
        <w:t>D</w:t>
      </w:r>
      <w:r w:rsidRPr="00DF771D">
        <w:rPr>
          <w:rFonts w:eastAsia="Times New Roman"/>
          <w:b/>
          <w:color w:val="000000"/>
          <w:spacing w:val="1"/>
          <w:sz w:val="20"/>
          <w:szCs w:val="20"/>
        </w:rPr>
        <w:t xml:space="preserve">. </w:t>
      </w:r>
      <w:r w:rsidR="001032A0">
        <w:rPr>
          <w:rFonts w:eastAsia="Times New Roman"/>
          <w:b/>
          <w:color w:val="000000"/>
          <w:spacing w:val="1"/>
          <w:sz w:val="20"/>
          <w:szCs w:val="20"/>
        </w:rPr>
        <w:t xml:space="preserve">  </w:t>
      </w:r>
      <w:r w:rsidR="00A326C1">
        <w:rPr>
          <w:rFonts w:eastAsia="Times New Roman"/>
          <w:b/>
          <w:color w:val="000000"/>
          <w:spacing w:val="1"/>
          <w:sz w:val="20"/>
          <w:szCs w:val="20"/>
        </w:rPr>
        <w:tab/>
      </w:r>
      <w:r w:rsidRPr="00DF771D">
        <w:rPr>
          <w:rFonts w:eastAsia="Times New Roman"/>
          <w:b/>
          <w:color w:val="000000"/>
          <w:spacing w:val="1"/>
          <w:sz w:val="20"/>
          <w:szCs w:val="20"/>
        </w:rPr>
        <w:t>NEW INVESTMENT FUNDS</w:t>
      </w:r>
    </w:p>
    <w:p w14:paraId="531F3E27" w14:textId="77777777" w:rsidR="007C7CAB" w:rsidRDefault="007C7CAB" w:rsidP="00A05742">
      <w:pPr>
        <w:tabs>
          <w:tab w:val="left" w:pos="1440"/>
        </w:tabs>
        <w:spacing w:before="198" w:line="232" w:lineRule="exact"/>
        <w:ind w:left="1440"/>
        <w:jc w:val="both"/>
        <w:textAlignment w:val="baseline"/>
        <w:rPr>
          <w:rFonts w:eastAsia="Times New Roman"/>
          <w:color w:val="000000"/>
          <w:sz w:val="20"/>
          <w:szCs w:val="20"/>
        </w:rPr>
      </w:pPr>
      <w:r w:rsidRPr="008A551C">
        <w:rPr>
          <w:rFonts w:eastAsia="Times New Roman"/>
          <w:color w:val="000000"/>
          <w:sz w:val="20"/>
          <w:szCs w:val="20"/>
        </w:rPr>
        <w:t xml:space="preserve">In the event 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creates a new investment fund or funds, coverage will automatically be provided under the Policy for </w:t>
      </w:r>
      <w:r w:rsidRPr="008A551C">
        <w:rPr>
          <w:rFonts w:eastAsia="Times New Roman"/>
          <w:b/>
          <w:color w:val="000000"/>
          <w:sz w:val="20"/>
          <w:szCs w:val="20"/>
        </w:rPr>
        <w:t xml:space="preserve">Wrongful Acts </w:t>
      </w:r>
      <w:r w:rsidRPr="008A551C">
        <w:rPr>
          <w:rFonts w:eastAsia="Times New Roman"/>
          <w:color w:val="000000"/>
          <w:sz w:val="20"/>
          <w:szCs w:val="20"/>
        </w:rPr>
        <w:t xml:space="preserve">subsequent to such creation if: (1) the offering size of any newly created investment fund does not exceed 200% of the largest investment fund existing at the time of this Policy's inception; and (2) the investment objectives of the investment fund, as disclosed in the prospectus or offering circular, do not differ materially from the investment objective of those investment funds already disclosed to the Insurer. If the new investment fund does not meet the foregoing criteria, coverage will be afforded for </w:t>
      </w:r>
      <w:r w:rsidRPr="008A551C">
        <w:rPr>
          <w:rFonts w:eastAsia="Times New Roman"/>
          <w:b/>
          <w:color w:val="000000"/>
          <w:sz w:val="20"/>
          <w:szCs w:val="20"/>
        </w:rPr>
        <w:t xml:space="preserve">Loss </w:t>
      </w:r>
      <w:r w:rsidRPr="008A551C">
        <w:rPr>
          <w:rFonts w:eastAsia="Times New Roman"/>
          <w:color w:val="000000"/>
          <w:sz w:val="20"/>
          <w:szCs w:val="20"/>
        </w:rPr>
        <w:t xml:space="preserve">arising from </w:t>
      </w:r>
      <w:r w:rsidRPr="008A551C">
        <w:rPr>
          <w:rFonts w:eastAsia="Times New Roman"/>
          <w:b/>
          <w:color w:val="000000"/>
          <w:sz w:val="20"/>
          <w:szCs w:val="20"/>
        </w:rPr>
        <w:t xml:space="preserve">Wrongful Acts </w:t>
      </w:r>
      <w:r w:rsidRPr="008A551C">
        <w:rPr>
          <w:rFonts w:eastAsia="Times New Roman"/>
          <w:color w:val="000000"/>
          <w:sz w:val="20"/>
          <w:szCs w:val="20"/>
        </w:rPr>
        <w:t xml:space="preserve">by </w:t>
      </w:r>
      <w:r w:rsidRPr="008A551C">
        <w:rPr>
          <w:rFonts w:eastAsia="Times New Roman"/>
          <w:b/>
          <w:color w:val="000000"/>
          <w:sz w:val="20"/>
          <w:szCs w:val="20"/>
        </w:rPr>
        <w:t xml:space="preserve">Insureds </w:t>
      </w:r>
      <w:r w:rsidRPr="008A551C">
        <w:rPr>
          <w:rFonts w:eastAsia="Times New Roman"/>
          <w:color w:val="000000"/>
          <w:sz w:val="20"/>
          <w:szCs w:val="20"/>
        </w:rPr>
        <w:t xml:space="preserve">subsequent to the creation of the new investment fund for </w:t>
      </w:r>
      <w:r w:rsidRPr="008A551C">
        <w:rPr>
          <w:rFonts w:eastAsia="Times New Roman"/>
          <w:b/>
          <w:color w:val="000000"/>
          <w:sz w:val="20"/>
          <w:szCs w:val="20"/>
        </w:rPr>
        <w:t xml:space="preserve">Claims </w:t>
      </w:r>
      <w:r w:rsidRPr="008A551C">
        <w:rPr>
          <w:rFonts w:eastAsia="Times New Roman"/>
          <w:color w:val="000000"/>
          <w:sz w:val="20"/>
          <w:szCs w:val="20"/>
        </w:rPr>
        <w:t xml:space="preserve">first made within ninety (90) days of the effective date of such creation, merger or acquisition. After ninety (90) days, coverage under this Policy shall only be provided to the </w:t>
      </w:r>
      <w:r w:rsidRPr="008A551C">
        <w:rPr>
          <w:rFonts w:eastAsia="Times New Roman"/>
          <w:b/>
          <w:color w:val="000000"/>
          <w:sz w:val="20"/>
          <w:szCs w:val="20"/>
        </w:rPr>
        <w:t xml:space="preserve">Insureds </w:t>
      </w:r>
      <w:r>
        <w:rPr>
          <w:rFonts w:eastAsia="Times New Roman"/>
          <w:color w:val="000000"/>
          <w:sz w:val="20"/>
          <w:szCs w:val="20"/>
        </w:rPr>
        <w:t>if:</w:t>
      </w:r>
    </w:p>
    <w:p w14:paraId="70A0469E" w14:textId="77777777" w:rsidR="007C7CAB" w:rsidRPr="008A551C" w:rsidRDefault="007C7CAB" w:rsidP="00A05742">
      <w:pPr>
        <w:tabs>
          <w:tab w:val="left" w:pos="1440"/>
        </w:tabs>
        <w:spacing w:before="198" w:line="232" w:lineRule="exact"/>
        <w:ind w:left="1980" w:hanging="540"/>
        <w:jc w:val="both"/>
        <w:textAlignment w:val="baseline"/>
        <w:rPr>
          <w:rFonts w:eastAsia="Times New Roman"/>
          <w:color w:val="000000"/>
          <w:sz w:val="20"/>
          <w:szCs w:val="20"/>
        </w:rPr>
      </w:pPr>
      <w:r>
        <w:rPr>
          <w:rFonts w:eastAsia="Times New Roman"/>
          <w:color w:val="000000"/>
          <w:sz w:val="20"/>
          <w:szCs w:val="20"/>
        </w:rPr>
        <w:t xml:space="preserve">(1) </w:t>
      </w:r>
      <w:r>
        <w:rPr>
          <w:rFonts w:eastAsia="Times New Roman"/>
          <w:color w:val="000000"/>
          <w:sz w:val="20"/>
          <w:szCs w:val="20"/>
        </w:rPr>
        <w:tab/>
      </w:r>
      <w:r w:rsidRPr="008A551C">
        <w:rPr>
          <w:rFonts w:eastAsia="Times New Roman"/>
          <w:color w:val="000000"/>
          <w:sz w:val="20"/>
          <w:szCs w:val="20"/>
        </w:rPr>
        <w:t xml:space="preserve">written notice of such transaction or event was given to the Insurer by the </w:t>
      </w:r>
      <w:r w:rsidRPr="008A551C">
        <w:rPr>
          <w:rFonts w:eastAsia="Times New Roman"/>
          <w:b/>
          <w:color w:val="000000"/>
          <w:sz w:val="20"/>
          <w:szCs w:val="20"/>
        </w:rPr>
        <w:t xml:space="preserve">Named </w:t>
      </w:r>
      <w:r>
        <w:rPr>
          <w:rFonts w:eastAsia="Times New Roman"/>
          <w:b/>
          <w:color w:val="000000"/>
          <w:sz w:val="20"/>
          <w:szCs w:val="20"/>
        </w:rPr>
        <w:t xml:space="preserve">  </w:t>
      </w:r>
      <w:r w:rsidRPr="008A551C">
        <w:rPr>
          <w:rFonts w:eastAsia="Times New Roman"/>
          <w:b/>
          <w:color w:val="000000"/>
          <w:sz w:val="20"/>
          <w:szCs w:val="20"/>
        </w:rPr>
        <w:t>Insured</w:t>
      </w:r>
      <w:r w:rsidRPr="0056678C">
        <w:rPr>
          <w:rFonts w:eastAsia="Times New Roman"/>
          <w:color w:val="000000"/>
          <w:sz w:val="20"/>
          <w:szCs w:val="20"/>
        </w:rPr>
        <w:t>;</w:t>
      </w:r>
      <w:r w:rsidRPr="008A551C">
        <w:rPr>
          <w:rFonts w:eastAsia="Times New Roman"/>
          <w:b/>
          <w:color w:val="000000"/>
          <w:sz w:val="20"/>
          <w:szCs w:val="20"/>
        </w:rPr>
        <w:t xml:space="preserve"> </w:t>
      </w:r>
      <w:r>
        <w:rPr>
          <w:rFonts w:eastAsia="Times New Roman"/>
          <w:b/>
          <w:color w:val="000000"/>
          <w:sz w:val="20"/>
          <w:szCs w:val="20"/>
        </w:rPr>
        <w:t xml:space="preserve"> </w:t>
      </w:r>
      <w:r w:rsidRPr="008A551C">
        <w:rPr>
          <w:rFonts w:eastAsia="Times New Roman"/>
          <w:color w:val="000000"/>
          <w:sz w:val="20"/>
          <w:szCs w:val="20"/>
        </w:rPr>
        <w:t>and</w:t>
      </w:r>
    </w:p>
    <w:p w14:paraId="4FC1FD2E" w14:textId="1041E697" w:rsidR="007C7CAB" w:rsidRPr="008A551C" w:rsidRDefault="007C7CAB" w:rsidP="00A05742">
      <w:pPr>
        <w:tabs>
          <w:tab w:val="left" w:pos="1440"/>
          <w:tab w:val="left" w:pos="2160"/>
        </w:tabs>
        <w:spacing w:before="227" w:line="232" w:lineRule="exact"/>
        <w:ind w:left="1980" w:right="144" w:hanging="540"/>
        <w:jc w:val="both"/>
        <w:textAlignment w:val="baseline"/>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r w:rsidRPr="008A551C">
        <w:rPr>
          <w:rFonts w:eastAsia="Times New Roman"/>
          <w:color w:val="000000"/>
          <w:sz w:val="20"/>
          <w:szCs w:val="20"/>
        </w:rPr>
        <w:t xml:space="preserve">the </w:t>
      </w:r>
      <w:r w:rsidRPr="008A551C">
        <w:rPr>
          <w:rFonts w:eastAsia="Times New Roman"/>
          <w:b/>
          <w:color w:val="000000"/>
          <w:sz w:val="20"/>
          <w:szCs w:val="20"/>
        </w:rPr>
        <w:t xml:space="preserve">Named Insured </w:t>
      </w:r>
      <w:r w:rsidRPr="008A551C">
        <w:rPr>
          <w:rFonts w:eastAsia="Times New Roman"/>
          <w:color w:val="000000"/>
          <w:sz w:val="20"/>
          <w:szCs w:val="20"/>
        </w:rPr>
        <w:t>provides the Insurer with such information in connection</w:t>
      </w:r>
      <w:r>
        <w:rPr>
          <w:rFonts w:eastAsia="Times New Roman"/>
          <w:color w:val="000000"/>
          <w:sz w:val="20"/>
          <w:szCs w:val="20"/>
        </w:rPr>
        <w:t xml:space="preserve"> </w:t>
      </w:r>
      <w:r w:rsidRPr="008A551C">
        <w:rPr>
          <w:rFonts w:eastAsia="Times New Roman"/>
          <w:color w:val="000000"/>
          <w:sz w:val="20"/>
          <w:szCs w:val="20"/>
        </w:rPr>
        <w:t>therewith as the Insurer deems necessary; and</w:t>
      </w:r>
    </w:p>
    <w:p w14:paraId="601AA932" w14:textId="15D7BB87" w:rsidR="007C7CAB" w:rsidRDefault="007C7CAB" w:rsidP="00A05742">
      <w:pPr>
        <w:tabs>
          <w:tab w:val="left" w:pos="1440"/>
          <w:tab w:val="left" w:pos="2160"/>
        </w:tabs>
        <w:spacing w:before="230" w:line="232" w:lineRule="exact"/>
        <w:ind w:left="1980" w:hanging="540"/>
        <w:jc w:val="both"/>
        <w:textAlignment w:val="baseline"/>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r w:rsidRPr="008A551C">
        <w:rPr>
          <w:rFonts w:eastAsia="Times New Roman"/>
          <w:color w:val="000000"/>
          <w:sz w:val="20"/>
          <w:szCs w:val="20"/>
        </w:rPr>
        <w:t xml:space="preserve">the </w:t>
      </w:r>
      <w:r w:rsidRPr="008A551C">
        <w:rPr>
          <w:rFonts w:eastAsia="Times New Roman"/>
          <w:b/>
          <w:color w:val="000000"/>
          <w:sz w:val="20"/>
          <w:szCs w:val="20"/>
        </w:rPr>
        <w:t xml:space="preserve">Named Insured </w:t>
      </w:r>
      <w:r w:rsidRPr="008A551C">
        <w:rPr>
          <w:rFonts w:eastAsia="Times New Roman"/>
          <w:color w:val="000000"/>
          <w:sz w:val="20"/>
          <w:szCs w:val="20"/>
        </w:rPr>
        <w:t>accepts any special terms, conditions, exclusions or additional premium charge required by the Insurer.</w:t>
      </w:r>
    </w:p>
    <w:p w14:paraId="2330CB51" w14:textId="77777777" w:rsidR="00FD7ACC" w:rsidRDefault="00FD7ACC" w:rsidP="00A05742">
      <w:pPr>
        <w:tabs>
          <w:tab w:val="left" w:pos="1440"/>
          <w:tab w:val="left" w:pos="2160"/>
        </w:tabs>
        <w:spacing w:before="230" w:line="232" w:lineRule="exact"/>
        <w:ind w:left="1980" w:hanging="540"/>
        <w:jc w:val="both"/>
        <w:textAlignment w:val="baseline"/>
        <w:rPr>
          <w:rFonts w:eastAsia="Times New Roman"/>
          <w:color w:val="000000"/>
          <w:sz w:val="20"/>
          <w:szCs w:val="20"/>
        </w:rPr>
      </w:pPr>
    </w:p>
    <w:p w14:paraId="21F4A530" w14:textId="77777777" w:rsidR="00FD7ACC" w:rsidRDefault="00FD7ACC" w:rsidP="00A05742">
      <w:pPr>
        <w:tabs>
          <w:tab w:val="left" w:pos="1440"/>
          <w:tab w:val="left" w:pos="2160"/>
        </w:tabs>
        <w:spacing w:before="230" w:line="232" w:lineRule="exact"/>
        <w:ind w:left="1980" w:hanging="540"/>
        <w:jc w:val="both"/>
        <w:textAlignment w:val="baseline"/>
        <w:rPr>
          <w:rFonts w:eastAsia="Times New Roman"/>
          <w:color w:val="000000"/>
          <w:sz w:val="20"/>
          <w:szCs w:val="20"/>
        </w:rPr>
      </w:pPr>
    </w:p>
    <w:p w14:paraId="4171F635" w14:textId="77777777" w:rsidR="00FD7ACC" w:rsidRDefault="00FD7ACC" w:rsidP="00A05742">
      <w:pPr>
        <w:tabs>
          <w:tab w:val="left" w:pos="1440"/>
          <w:tab w:val="left" w:pos="2160"/>
        </w:tabs>
        <w:spacing w:before="230" w:line="232" w:lineRule="exact"/>
        <w:ind w:left="1980" w:hanging="540"/>
        <w:jc w:val="both"/>
        <w:textAlignment w:val="baseline"/>
        <w:rPr>
          <w:rFonts w:eastAsia="Times New Roman"/>
          <w:color w:val="000000"/>
          <w:sz w:val="20"/>
          <w:szCs w:val="20"/>
        </w:rPr>
      </w:pPr>
    </w:p>
    <w:p w14:paraId="4609176B" w14:textId="3899B812" w:rsidR="002C1AA6" w:rsidRPr="008A551C" w:rsidRDefault="00A05742" w:rsidP="007C48B3">
      <w:pPr>
        <w:spacing w:before="475" w:line="220" w:lineRule="exact"/>
        <w:ind w:left="720" w:hanging="720"/>
        <w:textAlignment w:val="baseline"/>
        <w:rPr>
          <w:rFonts w:eastAsia="Times New Roman"/>
          <w:b/>
          <w:color w:val="000000"/>
          <w:spacing w:val="25"/>
          <w:sz w:val="20"/>
          <w:szCs w:val="20"/>
        </w:rPr>
      </w:pPr>
      <w:r>
        <w:rPr>
          <w:rFonts w:eastAsia="Times New Roman"/>
          <w:b/>
          <w:color w:val="000000"/>
          <w:spacing w:val="25"/>
          <w:sz w:val="20"/>
          <w:szCs w:val="20"/>
        </w:rPr>
        <w:t>IX.</w:t>
      </w:r>
      <w:r>
        <w:rPr>
          <w:rFonts w:eastAsia="Times New Roman"/>
          <w:b/>
          <w:color w:val="000000"/>
          <w:spacing w:val="25"/>
          <w:sz w:val="20"/>
          <w:szCs w:val="20"/>
        </w:rPr>
        <w:tab/>
      </w:r>
      <w:r w:rsidR="00794FE4" w:rsidRPr="008A551C">
        <w:rPr>
          <w:rFonts w:eastAsia="Times New Roman"/>
          <w:b/>
          <w:color w:val="000000"/>
          <w:spacing w:val="25"/>
          <w:sz w:val="20"/>
          <w:szCs w:val="20"/>
        </w:rPr>
        <w:t>OTHER INSURANCE</w:t>
      </w:r>
    </w:p>
    <w:p w14:paraId="65D43F35" w14:textId="77777777" w:rsidR="002C1AA6" w:rsidRPr="008A551C" w:rsidRDefault="00794FE4" w:rsidP="001377B0">
      <w:pPr>
        <w:spacing w:before="236" w:line="230" w:lineRule="exact"/>
        <w:ind w:left="720"/>
        <w:jc w:val="both"/>
        <w:textAlignment w:val="baseline"/>
        <w:rPr>
          <w:rFonts w:eastAsia="Times New Roman"/>
          <w:color w:val="000000"/>
          <w:sz w:val="20"/>
          <w:szCs w:val="20"/>
        </w:rPr>
      </w:pPr>
      <w:r w:rsidRPr="008A551C">
        <w:rPr>
          <w:rFonts w:eastAsia="Times New Roman"/>
          <w:color w:val="000000"/>
          <w:sz w:val="20"/>
          <w:szCs w:val="20"/>
        </w:rPr>
        <w:t xml:space="preserve">If </w:t>
      </w:r>
      <w:r w:rsidRPr="008A551C">
        <w:rPr>
          <w:rFonts w:eastAsia="Times New Roman"/>
          <w:b/>
          <w:color w:val="000000"/>
          <w:sz w:val="20"/>
          <w:szCs w:val="20"/>
        </w:rPr>
        <w:t xml:space="preserve">Loss </w:t>
      </w:r>
      <w:r w:rsidRPr="008A551C">
        <w:rPr>
          <w:rFonts w:eastAsia="Times New Roman"/>
          <w:color w:val="000000"/>
          <w:sz w:val="20"/>
          <w:szCs w:val="20"/>
        </w:rPr>
        <w:t xml:space="preserve">arising from a </w:t>
      </w:r>
      <w:r w:rsidRPr="008A551C">
        <w:rPr>
          <w:rFonts w:eastAsia="Times New Roman"/>
          <w:b/>
          <w:color w:val="000000"/>
          <w:sz w:val="20"/>
          <w:szCs w:val="20"/>
        </w:rPr>
        <w:t xml:space="preserve">Claim </w:t>
      </w:r>
      <w:r w:rsidRPr="008A551C">
        <w:rPr>
          <w:rFonts w:eastAsia="Times New Roman"/>
          <w:color w:val="000000"/>
          <w:sz w:val="20"/>
          <w:szCs w:val="20"/>
        </w:rPr>
        <w:t>is insured by another valid and collectible policy or policies, then this Policy shall apply only in excess of the amount of any applicable deductibles, retentions and Limits of Liability under such other policy or policies, whether such other policy or policies are stated to be primary, contributory, excess, contingent or otherwise, unless such other insurance is written specifically excess of this Policy by reference in such other policy or policies to the Policy Number indicated on this Policy's Declarations page.</w:t>
      </w:r>
    </w:p>
    <w:p w14:paraId="368B0A97" w14:textId="77777777" w:rsidR="00043948" w:rsidRDefault="00043948" w:rsidP="0056678C">
      <w:pPr>
        <w:rPr>
          <w:sz w:val="20"/>
          <w:szCs w:val="20"/>
        </w:rPr>
      </w:pPr>
    </w:p>
    <w:p w14:paraId="4A80E436" w14:textId="77777777" w:rsidR="002C1AA6" w:rsidRPr="008A551C" w:rsidRDefault="00D26790" w:rsidP="007638FF">
      <w:pPr>
        <w:tabs>
          <w:tab w:val="left" w:pos="0"/>
        </w:tabs>
        <w:spacing w:before="2" w:line="223" w:lineRule="exact"/>
        <w:ind w:left="720" w:hanging="720"/>
        <w:textAlignment w:val="baseline"/>
        <w:rPr>
          <w:rFonts w:eastAsia="Times New Roman"/>
          <w:b/>
          <w:color w:val="000000"/>
          <w:sz w:val="20"/>
          <w:szCs w:val="20"/>
        </w:rPr>
      </w:pPr>
      <w:r>
        <w:rPr>
          <w:rFonts w:eastAsia="Times New Roman"/>
          <w:b/>
          <w:color w:val="000000"/>
          <w:sz w:val="20"/>
          <w:szCs w:val="20"/>
        </w:rPr>
        <w:t>X.</w:t>
      </w:r>
      <w:r>
        <w:rPr>
          <w:rFonts w:eastAsia="Times New Roman"/>
          <w:b/>
          <w:color w:val="000000"/>
          <w:sz w:val="20"/>
          <w:szCs w:val="20"/>
        </w:rPr>
        <w:tab/>
      </w:r>
      <w:r w:rsidR="00794FE4" w:rsidRPr="008A551C">
        <w:rPr>
          <w:rFonts w:eastAsia="Times New Roman"/>
          <w:b/>
          <w:color w:val="000000"/>
          <w:sz w:val="20"/>
          <w:szCs w:val="20"/>
        </w:rPr>
        <w:t>GENERAL CONDITIONS</w:t>
      </w:r>
    </w:p>
    <w:p w14:paraId="4DBFBDAA" w14:textId="77777777" w:rsidR="002C1AA6" w:rsidRPr="00FD7ACC" w:rsidRDefault="00794FE4" w:rsidP="001377B0">
      <w:pPr>
        <w:spacing w:before="236" w:line="223" w:lineRule="exact"/>
        <w:ind w:left="720"/>
        <w:textAlignment w:val="baseline"/>
        <w:rPr>
          <w:rFonts w:eastAsia="Times New Roman"/>
          <w:b/>
          <w:color w:val="000000"/>
          <w:sz w:val="20"/>
          <w:szCs w:val="20"/>
        </w:rPr>
      </w:pPr>
      <w:r w:rsidRPr="008A551C">
        <w:rPr>
          <w:rFonts w:eastAsia="Times New Roman"/>
          <w:b/>
          <w:color w:val="000000"/>
          <w:spacing w:val="38"/>
          <w:sz w:val="20"/>
          <w:szCs w:val="20"/>
        </w:rPr>
        <w:t xml:space="preserve">A. </w:t>
      </w:r>
      <w:r w:rsidR="00662344">
        <w:rPr>
          <w:rFonts w:eastAsia="Times New Roman"/>
          <w:b/>
          <w:color w:val="000000"/>
          <w:spacing w:val="38"/>
          <w:sz w:val="20"/>
          <w:szCs w:val="20"/>
        </w:rPr>
        <w:tab/>
      </w:r>
      <w:r w:rsidRPr="00FD7ACC">
        <w:rPr>
          <w:rFonts w:eastAsia="Times New Roman"/>
          <w:b/>
          <w:color w:val="000000"/>
          <w:sz w:val="20"/>
          <w:szCs w:val="20"/>
        </w:rPr>
        <w:t>WARRANTY</w:t>
      </w:r>
    </w:p>
    <w:p w14:paraId="4FDBF8A0" w14:textId="77777777" w:rsidR="002C1AA6" w:rsidRDefault="009C61E1" w:rsidP="00662344">
      <w:pPr>
        <w:tabs>
          <w:tab w:val="left" w:pos="1440"/>
        </w:tabs>
        <w:spacing w:before="216" w:line="231" w:lineRule="exact"/>
        <w:ind w:left="1440"/>
        <w:jc w:val="both"/>
        <w:textAlignment w:val="baseline"/>
        <w:rPr>
          <w:rFonts w:eastAsia="Times New Roman"/>
          <w:color w:val="000000"/>
          <w:sz w:val="20"/>
          <w:szCs w:val="20"/>
        </w:rPr>
      </w:pPr>
      <w:r>
        <w:rPr>
          <w:rFonts w:eastAsia="Times New Roman"/>
          <w:color w:val="000000"/>
          <w:sz w:val="20"/>
          <w:szCs w:val="20"/>
        </w:rPr>
        <w:t xml:space="preserve">The </w:t>
      </w:r>
      <w:r w:rsidRPr="00FD7ACC">
        <w:rPr>
          <w:rFonts w:eastAsia="Times New Roman"/>
          <w:color w:val="000000"/>
          <w:sz w:val="20"/>
          <w:szCs w:val="20"/>
        </w:rPr>
        <w:t>Insured</w:t>
      </w:r>
      <w:r>
        <w:rPr>
          <w:rFonts w:eastAsia="Times New Roman"/>
          <w:color w:val="000000"/>
          <w:sz w:val="20"/>
          <w:szCs w:val="20"/>
        </w:rPr>
        <w:t xml:space="preserve"> warrants that all representations made and all materials submitted by the </w:t>
      </w:r>
      <w:r w:rsidRPr="009C61E1">
        <w:rPr>
          <w:rFonts w:eastAsia="Times New Roman"/>
          <w:b/>
          <w:color w:val="000000"/>
          <w:sz w:val="20"/>
          <w:szCs w:val="20"/>
        </w:rPr>
        <w:t>Insured</w:t>
      </w:r>
      <w:r>
        <w:rPr>
          <w:rFonts w:eastAsia="Times New Roman"/>
          <w:b/>
          <w:color w:val="000000"/>
          <w:sz w:val="20"/>
          <w:szCs w:val="20"/>
        </w:rPr>
        <w:t xml:space="preserve"> </w:t>
      </w:r>
      <w:r w:rsidR="0059037C" w:rsidRPr="0059037C">
        <w:rPr>
          <w:rFonts w:eastAsia="Times New Roman"/>
          <w:color w:val="000000"/>
          <w:sz w:val="20"/>
          <w:szCs w:val="20"/>
        </w:rPr>
        <w:t>or</w:t>
      </w:r>
      <w:r w:rsidR="0059037C">
        <w:rPr>
          <w:rFonts w:eastAsia="Times New Roman"/>
          <w:b/>
          <w:color w:val="000000"/>
          <w:sz w:val="20"/>
          <w:szCs w:val="20"/>
        </w:rPr>
        <w:t xml:space="preserve"> </w:t>
      </w:r>
      <w:r>
        <w:rPr>
          <w:rFonts w:eastAsia="Times New Roman"/>
          <w:color w:val="000000"/>
          <w:sz w:val="20"/>
          <w:szCs w:val="20"/>
        </w:rPr>
        <w:t xml:space="preserve">on the </w:t>
      </w:r>
      <w:r w:rsidRPr="009C61E1">
        <w:rPr>
          <w:rFonts w:eastAsia="Times New Roman"/>
          <w:b/>
          <w:color w:val="000000"/>
          <w:sz w:val="20"/>
          <w:szCs w:val="20"/>
        </w:rPr>
        <w:t>Insured’</w:t>
      </w:r>
      <w:r>
        <w:rPr>
          <w:rFonts w:eastAsia="Times New Roman"/>
          <w:color w:val="000000"/>
          <w:sz w:val="20"/>
          <w:szCs w:val="20"/>
        </w:rPr>
        <w:t xml:space="preserve">s behalf in connection with the </w:t>
      </w:r>
      <w:r w:rsidRPr="009C61E1">
        <w:rPr>
          <w:rFonts w:eastAsia="Times New Roman"/>
          <w:b/>
          <w:color w:val="000000"/>
          <w:sz w:val="20"/>
          <w:szCs w:val="20"/>
        </w:rPr>
        <w:t>Application</w:t>
      </w:r>
      <w:r>
        <w:rPr>
          <w:rFonts w:eastAsia="Times New Roman"/>
          <w:color w:val="000000"/>
          <w:sz w:val="20"/>
          <w:szCs w:val="20"/>
        </w:rPr>
        <w:t xml:space="preserve"> for this Policy are true, accurate</w:t>
      </w:r>
      <w:r w:rsidR="0059037C">
        <w:rPr>
          <w:rFonts w:eastAsia="Times New Roman"/>
          <w:color w:val="000000"/>
          <w:sz w:val="20"/>
          <w:szCs w:val="20"/>
        </w:rPr>
        <w:t xml:space="preserve"> and not misleading, and agree they were relied on by the Insurer and were material to the Insurer’s decision to issue this Policy to the</w:t>
      </w:r>
      <w:r w:rsidR="0059037C" w:rsidRPr="0059037C">
        <w:rPr>
          <w:rFonts w:eastAsia="Times New Roman"/>
          <w:b/>
          <w:color w:val="000000"/>
          <w:sz w:val="20"/>
          <w:szCs w:val="20"/>
        </w:rPr>
        <w:t xml:space="preserve"> Insured</w:t>
      </w:r>
      <w:r w:rsidR="0059037C">
        <w:rPr>
          <w:rFonts w:eastAsia="Times New Roman"/>
          <w:color w:val="000000"/>
          <w:sz w:val="20"/>
          <w:szCs w:val="20"/>
        </w:rPr>
        <w:t xml:space="preserve">. If the </w:t>
      </w:r>
      <w:r w:rsidR="0059037C" w:rsidRPr="0059037C">
        <w:rPr>
          <w:rFonts w:eastAsia="Times New Roman"/>
          <w:b/>
          <w:color w:val="000000"/>
          <w:sz w:val="20"/>
          <w:szCs w:val="20"/>
        </w:rPr>
        <w:t>Insured</w:t>
      </w:r>
      <w:r w:rsidR="0059037C">
        <w:rPr>
          <w:rFonts w:eastAsia="Times New Roman"/>
          <w:color w:val="000000"/>
          <w:sz w:val="20"/>
          <w:szCs w:val="20"/>
        </w:rPr>
        <w:t xml:space="preserve"> was aware at the time they were submitted to the Insurer that any representations or materials were untrue, inaccurate, or misleading in any material respect, the Insurer is entitled to rescind this Policy, but only as to persons or entities with actual knowledge, as follows:</w:t>
      </w:r>
    </w:p>
    <w:p w14:paraId="44DDF21C" w14:textId="77777777" w:rsidR="0059037C" w:rsidRDefault="006178D9" w:rsidP="006178D9">
      <w:pPr>
        <w:pStyle w:val="ListParagraph"/>
        <w:tabs>
          <w:tab w:val="left" w:pos="720"/>
          <w:tab w:val="left" w:pos="1440"/>
        </w:tabs>
        <w:spacing w:before="216" w:line="231" w:lineRule="exact"/>
        <w:ind w:left="2160" w:hanging="1440"/>
        <w:jc w:val="both"/>
        <w:textAlignment w:val="baseline"/>
        <w:rPr>
          <w:rFonts w:eastAsia="Times New Roman"/>
          <w:color w:val="000000"/>
          <w:sz w:val="20"/>
          <w:szCs w:val="20"/>
        </w:rPr>
      </w:pPr>
      <w:r>
        <w:rPr>
          <w:rFonts w:eastAsia="Times New Roman"/>
          <w:color w:val="000000"/>
          <w:sz w:val="20"/>
          <w:szCs w:val="20"/>
        </w:rPr>
        <w:tab/>
      </w:r>
      <w:r w:rsidR="0059037C">
        <w:rPr>
          <w:rFonts w:eastAsia="Times New Roman"/>
          <w:color w:val="000000"/>
          <w:sz w:val="20"/>
          <w:szCs w:val="20"/>
        </w:rPr>
        <w:t xml:space="preserve">(1) </w:t>
      </w:r>
      <w:r w:rsidR="0059037C">
        <w:rPr>
          <w:rFonts w:eastAsia="Times New Roman"/>
          <w:color w:val="000000"/>
          <w:sz w:val="20"/>
          <w:szCs w:val="20"/>
        </w:rPr>
        <w:tab/>
        <w:t xml:space="preserve">with respect to an </w:t>
      </w:r>
      <w:r w:rsidR="0059037C" w:rsidRPr="0059037C">
        <w:rPr>
          <w:rFonts w:eastAsia="Times New Roman"/>
          <w:b/>
          <w:color w:val="000000"/>
          <w:sz w:val="20"/>
          <w:szCs w:val="20"/>
        </w:rPr>
        <w:t>Insured Person</w:t>
      </w:r>
      <w:r w:rsidR="0059037C">
        <w:rPr>
          <w:rFonts w:eastAsia="Times New Roman"/>
          <w:color w:val="000000"/>
          <w:sz w:val="20"/>
          <w:szCs w:val="20"/>
        </w:rPr>
        <w:t xml:space="preserve">, the Insurer will not impute the knowledge of one </w:t>
      </w:r>
      <w:r w:rsidR="0059037C" w:rsidRPr="0059037C">
        <w:rPr>
          <w:rFonts w:eastAsia="Times New Roman"/>
          <w:b/>
          <w:color w:val="000000"/>
          <w:sz w:val="20"/>
          <w:szCs w:val="20"/>
        </w:rPr>
        <w:t xml:space="preserve">Insured </w:t>
      </w:r>
      <w:r w:rsidR="0059037C">
        <w:rPr>
          <w:rFonts w:eastAsia="Times New Roman"/>
          <w:b/>
          <w:color w:val="000000"/>
          <w:sz w:val="20"/>
          <w:szCs w:val="20"/>
        </w:rPr>
        <w:t xml:space="preserve">     </w:t>
      </w:r>
      <w:r w:rsidR="0059037C" w:rsidRPr="0059037C">
        <w:rPr>
          <w:rFonts w:eastAsia="Times New Roman"/>
          <w:b/>
          <w:color w:val="000000"/>
          <w:sz w:val="20"/>
          <w:szCs w:val="20"/>
        </w:rPr>
        <w:t>Person</w:t>
      </w:r>
      <w:r w:rsidR="0059037C">
        <w:rPr>
          <w:rFonts w:eastAsia="Times New Roman"/>
          <w:color w:val="000000"/>
          <w:sz w:val="20"/>
          <w:szCs w:val="20"/>
        </w:rPr>
        <w:t xml:space="preserve"> to any other </w:t>
      </w:r>
      <w:r w:rsidR="0059037C" w:rsidRPr="0059037C">
        <w:rPr>
          <w:rFonts w:eastAsia="Times New Roman"/>
          <w:b/>
          <w:color w:val="000000"/>
          <w:sz w:val="20"/>
          <w:szCs w:val="20"/>
        </w:rPr>
        <w:t>Insured Person</w:t>
      </w:r>
      <w:r w:rsidR="0059037C">
        <w:rPr>
          <w:rFonts w:eastAsia="Times New Roman"/>
          <w:color w:val="000000"/>
          <w:sz w:val="20"/>
          <w:szCs w:val="20"/>
        </w:rPr>
        <w:t>;</w:t>
      </w:r>
    </w:p>
    <w:p w14:paraId="119DE9CD" w14:textId="77777777" w:rsidR="0059037C" w:rsidRDefault="0059037C" w:rsidP="00384163">
      <w:pPr>
        <w:pStyle w:val="ListParagraph"/>
        <w:tabs>
          <w:tab w:val="left" w:pos="1440"/>
        </w:tabs>
        <w:spacing w:before="216" w:line="231" w:lineRule="exact"/>
        <w:ind w:left="5040"/>
        <w:jc w:val="both"/>
        <w:textAlignment w:val="baseline"/>
        <w:rPr>
          <w:rFonts w:eastAsia="Times New Roman"/>
          <w:color w:val="000000"/>
          <w:sz w:val="20"/>
          <w:szCs w:val="20"/>
        </w:rPr>
      </w:pPr>
    </w:p>
    <w:p w14:paraId="721F17D7" w14:textId="77777777" w:rsidR="0059037C" w:rsidRDefault="00384163" w:rsidP="00384163">
      <w:pPr>
        <w:pStyle w:val="ListParagraph"/>
        <w:tabs>
          <w:tab w:val="left" w:pos="720"/>
          <w:tab w:val="left" w:pos="2160"/>
        </w:tabs>
        <w:spacing w:before="216" w:line="231" w:lineRule="exact"/>
        <w:ind w:left="2160" w:hanging="720"/>
        <w:jc w:val="both"/>
        <w:textAlignment w:val="baseline"/>
        <w:rPr>
          <w:rFonts w:eastAsia="Times New Roman"/>
          <w:color w:val="000000"/>
          <w:sz w:val="20"/>
          <w:szCs w:val="20"/>
        </w:rPr>
      </w:pPr>
      <w:r>
        <w:rPr>
          <w:rFonts w:eastAsia="Times New Roman"/>
          <w:color w:val="000000"/>
          <w:sz w:val="20"/>
          <w:szCs w:val="20"/>
        </w:rPr>
        <w:t xml:space="preserve">(2) </w:t>
      </w:r>
      <w:r>
        <w:rPr>
          <w:rFonts w:eastAsia="Times New Roman"/>
          <w:color w:val="000000"/>
          <w:sz w:val="20"/>
          <w:szCs w:val="20"/>
        </w:rPr>
        <w:tab/>
      </w:r>
      <w:r w:rsidR="006178D9">
        <w:rPr>
          <w:rFonts w:eastAsia="Times New Roman"/>
          <w:color w:val="000000"/>
          <w:sz w:val="20"/>
          <w:szCs w:val="20"/>
        </w:rPr>
        <w:t xml:space="preserve">with respect to an </w:t>
      </w:r>
      <w:r w:rsidR="006178D9" w:rsidRPr="00384163">
        <w:rPr>
          <w:rFonts w:eastAsia="Times New Roman"/>
          <w:b/>
          <w:color w:val="000000"/>
          <w:sz w:val="20"/>
          <w:szCs w:val="20"/>
        </w:rPr>
        <w:t>Insured Organization</w:t>
      </w:r>
      <w:r w:rsidR="006178D9">
        <w:rPr>
          <w:rFonts w:eastAsia="Times New Roman"/>
          <w:color w:val="000000"/>
          <w:sz w:val="20"/>
          <w:szCs w:val="20"/>
        </w:rPr>
        <w:t xml:space="preserve">, only knowledge possessed by the Chief Executive Officer, Chief Financial Officer, or General Counsel of an </w:t>
      </w:r>
      <w:r w:rsidR="006178D9" w:rsidRPr="006178D9">
        <w:rPr>
          <w:rFonts w:eastAsia="Times New Roman"/>
          <w:b/>
          <w:color w:val="000000"/>
          <w:sz w:val="20"/>
          <w:szCs w:val="20"/>
        </w:rPr>
        <w:t>Insured Organization</w:t>
      </w:r>
      <w:r w:rsidR="006178D9">
        <w:rPr>
          <w:rFonts w:eastAsia="Times New Roman"/>
          <w:color w:val="000000"/>
          <w:sz w:val="20"/>
          <w:szCs w:val="20"/>
        </w:rPr>
        <w:t xml:space="preserve"> will be imputed to the</w:t>
      </w:r>
      <w:r w:rsidR="006178D9" w:rsidRPr="006178D9">
        <w:rPr>
          <w:rFonts w:eastAsia="Times New Roman"/>
          <w:b/>
          <w:color w:val="000000"/>
          <w:sz w:val="20"/>
          <w:szCs w:val="20"/>
        </w:rPr>
        <w:t xml:space="preserve"> Insured</w:t>
      </w:r>
      <w:r w:rsidR="006178D9">
        <w:rPr>
          <w:rFonts w:eastAsia="Times New Roman"/>
          <w:color w:val="000000"/>
          <w:sz w:val="20"/>
          <w:szCs w:val="20"/>
        </w:rPr>
        <w:t xml:space="preserve"> </w:t>
      </w:r>
      <w:r w:rsidR="006178D9" w:rsidRPr="006178D9">
        <w:rPr>
          <w:rFonts w:eastAsia="Times New Roman"/>
          <w:b/>
          <w:color w:val="000000"/>
          <w:sz w:val="20"/>
          <w:szCs w:val="20"/>
        </w:rPr>
        <w:t>Organization</w:t>
      </w:r>
      <w:r w:rsidR="006178D9">
        <w:rPr>
          <w:rFonts w:eastAsia="Times New Roman"/>
          <w:color w:val="000000"/>
          <w:sz w:val="20"/>
          <w:szCs w:val="20"/>
        </w:rPr>
        <w:t>; and</w:t>
      </w:r>
    </w:p>
    <w:p w14:paraId="2DE2800D" w14:textId="77777777" w:rsidR="006178D9" w:rsidRPr="006178D9" w:rsidRDefault="006178D9" w:rsidP="006178D9">
      <w:pPr>
        <w:tabs>
          <w:tab w:val="left" w:pos="1440"/>
        </w:tabs>
        <w:spacing w:before="216" w:line="231" w:lineRule="exact"/>
        <w:ind w:left="2160" w:hanging="720"/>
        <w:jc w:val="both"/>
        <w:textAlignment w:val="baseline"/>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t xml:space="preserve">with respect to Insuring Agreement A. (1) only, the Insurer will not rescind the coverage otherwise available under that section except as to an </w:t>
      </w:r>
      <w:r w:rsidRPr="006178D9">
        <w:rPr>
          <w:rFonts w:eastAsia="Times New Roman"/>
          <w:b/>
          <w:color w:val="000000"/>
          <w:sz w:val="20"/>
          <w:szCs w:val="20"/>
        </w:rPr>
        <w:t xml:space="preserve">Insured Person </w:t>
      </w:r>
      <w:r>
        <w:rPr>
          <w:rFonts w:eastAsia="Times New Roman"/>
          <w:color w:val="000000"/>
          <w:sz w:val="20"/>
          <w:szCs w:val="20"/>
        </w:rPr>
        <w:t>who had actual knowledge that the representations made or materials submitted were untrue, inaccurate, or misleading.</w:t>
      </w:r>
    </w:p>
    <w:p w14:paraId="655750C1" w14:textId="77777777" w:rsidR="002C1AA6" w:rsidRPr="008A551C" w:rsidRDefault="00D26790" w:rsidP="001377B0">
      <w:pPr>
        <w:tabs>
          <w:tab w:val="left" w:pos="1440"/>
        </w:tabs>
        <w:spacing w:before="239" w:line="223" w:lineRule="exact"/>
        <w:ind w:left="720"/>
        <w:textAlignment w:val="baseline"/>
        <w:rPr>
          <w:rFonts w:eastAsia="Times New Roman"/>
          <w:b/>
          <w:color w:val="000000"/>
          <w:sz w:val="20"/>
          <w:szCs w:val="20"/>
        </w:rPr>
      </w:pPr>
      <w:r>
        <w:rPr>
          <w:rFonts w:eastAsia="Times New Roman"/>
          <w:b/>
          <w:color w:val="000000"/>
          <w:sz w:val="20"/>
          <w:szCs w:val="20"/>
        </w:rPr>
        <w:t>B</w:t>
      </w:r>
      <w:r w:rsidR="00794FE4" w:rsidRPr="008A551C">
        <w:rPr>
          <w:rFonts w:eastAsia="Times New Roman"/>
          <w:b/>
          <w:color w:val="000000"/>
          <w:sz w:val="20"/>
          <w:szCs w:val="20"/>
        </w:rPr>
        <w:t>.</w:t>
      </w:r>
      <w:r w:rsidR="00794FE4" w:rsidRPr="008A551C">
        <w:rPr>
          <w:rFonts w:eastAsia="Times New Roman"/>
          <w:b/>
          <w:color w:val="000000"/>
          <w:sz w:val="20"/>
          <w:szCs w:val="20"/>
        </w:rPr>
        <w:tab/>
        <w:t>ACQUISITIONS, MERGERS AND CONSOLIDATIONS</w:t>
      </w:r>
    </w:p>
    <w:p w14:paraId="61C1FABE" w14:textId="77777777" w:rsidR="002C1AA6" w:rsidRPr="008A551C" w:rsidRDefault="00794FE4" w:rsidP="00113DA7">
      <w:pPr>
        <w:tabs>
          <w:tab w:val="left" w:pos="2160"/>
        </w:tabs>
        <w:spacing w:before="228" w:line="225" w:lineRule="exact"/>
        <w:ind w:left="2160" w:hanging="720"/>
        <w:jc w:val="both"/>
        <w:textAlignment w:val="baseline"/>
        <w:rPr>
          <w:rFonts w:eastAsia="Times New Roman"/>
          <w:color w:val="000000"/>
          <w:spacing w:val="1"/>
          <w:sz w:val="20"/>
          <w:szCs w:val="20"/>
        </w:rPr>
      </w:pPr>
      <w:r w:rsidRPr="008A551C">
        <w:rPr>
          <w:rFonts w:eastAsia="Times New Roman"/>
          <w:color w:val="000000"/>
          <w:sz w:val="20"/>
          <w:szCs w:val="20"/>
        </w:rPr>
        <w:t>(1)</w:t>
      </w:r>
      <w:r w:rsidRPr="008A551C">
        <w:rPr>
          <w:rFonts w:eastAsia="Times New Roman"/>
          <w:color w:val="000000"/>
          <w:sz w:val="20"/>
          <w:szCs w:val="20"/>
        </w:rPr>
        <w:tab/>
        <w:t xml:space="preserve">In the event the </w:t>
      </w:r>
      <w:r w:rsidRPr="008A551C">
        <w:rPr>
          <w:rFonts w:eastAsia="Times New Roman"/>
          <w:b/>
          <w:color w:val="000000"/>
          <w:sz w:val="20"/>
          <w:szCs w:val="20"/>
        </w:rPr>
        <w:t xml:space="preserve">Insured Organization, </w:t>
      </w:r>
      <w:r w:rsidRPr="008A551C">
        <w:rPr>
          <w:rFonts w:eastAsia="Times New Roman"/>
          <w:color w:val="000000"/>
          <w:sz w:val="20"/>
          <w:szCs w:val="20"/>
        </w:rPr>
        <w:t>after the inception date of this Policy, acquires</w:t>
      </w:r>
      <w:r w:rsidR="00662344">
        <w:rPr>
          <w:rFonts w:eastAsia="Times New Roman"/>
          <w:color w:val="000000"/>
          <w:sz w:val="20"/>
          <w:szCs w:val="20"/>
        </w:rPr>
        <w:t xml:space="preserve"> </w:t>
      </w:r>
      <w:r w:rsidRPr="008A551C">
        <w:rPr>
          <w:rFonts w:eastAsia="Times New Roman"/>
          <w:color w:val="000000"/>
          <w:spacing w:val="1"/>
          <w:sz w:val="20"/>
          <w:szCs w:val="20"/>
        </w:rPr>
        <w:t xml:space="preserve">any other entity or acquires substantially all of the assets of another entity or merges with or is consolidated with another entity such that the </w:t>
      </w:r>
      <w:r w:rsidRPr="008A551C">
        <w:rPr>
          <w:rFonts w:eastAsia="Times New Roman"/>
          <w:b/>
          <w:color w:val="000000"/>
          <w:spacing w:val="1"/>
          <w:sz w:val="20"/>
          <w:szCs w:val="20"/>
        </w:rPr>
        <w:t xml:space="preserve">Insured Organization </w:t>
      </w:r>
      <w:r w:rsidRPr="008A551C">
        <w:rPr>
          <w:rFonts w:eastAsia="Times New Roman"/>
          <w:color w:val="000000"/>
          <w:spacing w:val="1"/>
          <w:sz w:val="20"/>
          <w:szCs w:val="20"/>
        </w:rPr>
        <w:t xml:space="preserve">is the surviving entity, coverage shall be afforded for </w:t>
      </w:r>
      <w:r w:rsidRPr="008A551C">
        <w:rPr>
          <w:rFonts w:eastAsia="Times New Roman"/>
          <w:b/>
          <w:color w:val="000000"/>
          <w:spacing w:val="1"/>
          <w:sz w:val="20"/>
          <w:szCs w:val="20"/>
        </w:rPr>
        <w:t xml:space="preserve">Loss </w:t>
      </w:r>
      <w:r w:rsidRPr="008A551C">
        <w:rPr>
          <w:rFonts w:eastAsia="Times New Roman"/>
          <w:color w:val="000000"/>
          <w:spacing w:val="1"/>
          <w:sz w:val="20"/>
          <w:szCs w:val="20"/>
        </w:rPr>
        <w:t xml:space="preserve">arising from </w:t>
      </w:r>
      <w:r w:rsidRPr="008A551C">
        <w:rPr>
          <w:rFonts w:eastAsia="Times New Roman"/>
          <w:b/>
          <w:color w:val="000000"/>
          <w:spacing w:val="1"/>
          <w:sz w:val="20"/>
          <w:szCs w:val="20"/>
        </w:rPr>
        <w:t xml:space="preserve">Wrongful Acts </w:t>
      </w:r>
      <w:r w:rsidRPr="008A551C">
        <w:rPr>
          <w:rFonts w:eastAsia="Times New Roman"/>
          <w:color w:val="000000"/>
          <w:spacing w:val="1"/>
          <w:sz w:val="20"/>
          <w:szCs w:val="20"/>
        </w:rPr>
        <w:t xml:space="preserve">attributable to and occurring subsequent to such acquisition, merger or consolidation for </w:t>
      </w:r>
      <w:r w:rsidRPr="008A551C">
        <w:rPr>
          <w:rFonts w:eastAsia="Times New Roman"/>
          <w:b/>
          <w:color w:val="000000"/>
          <w:spacing w:val="1"/>
          <w:sz w:val="20"/>
          <w:szCs w:val="20"/>
        </w:rPr>
        <w:t xml:space="preserve">Claims </w:t>
      </w:r>
      <w:r w:rsidRPr="008A551C">
        <w:rPr>
          <w:rFonts w:eastAsia="Times New Roman"/>
          <w:color w:val="000000"/>
          <w:spacing w:val="1"/>
          <w:sz w:val="20"/>
          <w:szCs w:val="20"/>
        </w:rPr>
        <w:t xml:space="preserve">first made within ninety (90) days of the effective date of such acquisition, merger or consolidation. After ninety (90) days, coverage under this Policy shall only be provided to the </w:t>
      </w:r>
      <w:r w:rsidRPr="008A551C">
        <w:rPr>
          <w:rFonts w:eastAsia="Times New Roman"/>
          <w:b/>
          <w:color w:val="000000"/>
          <w:spacing w:val="1"/>
          <w:sz w:val="20"/>
          <w:szCs w:val="20"/>
        </w:rPr>
        <w:t xml:space="preserve">Insured </w:t>
      </w:r>
      <w:r w:rsidRPr="008A551C">
        <w:rPr>
          <w:rFonts w:eastAsia="Times New Roman"/>
          <w:color w:val="000000"/>
          <w:spacing w:val="1"/>
          <w:sz w:val="20"/>
          <w:szCs w:val="20"/>
        </w:rPr>
        <w:t>if:</w:t>
      </w:r>
    </w:p>
    <w:p w14:paraId="69BD23D0" w14:textId="77777777" w:rsidR="002C1AA6" w:rsidRPr="008A551C" w:rsidRDefault="00794FE4" w:rsidP="00B71397">
      <w:pPr>
        <w:numPr>
          <w:ilvl w:val="0"/>
          <w:numId w:val="21"/>
        </w:numPr>
        <w:tabs>
          <w:tab w:val="clear" w:pos="720"/>
          <w:tab w:val="left" w:pos="2880"/>
        </w:tabs>
        <w:spacing w:before="221" w:line="235" w:lineRule="exact"/>
        <w:ind w:left="2880" w:hanging="720"/>
        <w:jc w:val="both"/>
        <w:textAlignment w:val="baseline"/>
        <w:rPr>
          <w:rFonts w:eastAsia="Times New Roman"/>
          <w:color w:val="000000"/>
          <w:sz w:val="20"/>
          <w:szCs w:val="20"/>
        </w:rPr>
      </w:pPr>
      <w:r w:rsidRPr="008A551C">
        <w:rPr>
          <w:rFonts w:eastAsia="Times New Roman"/>
          <w:color w:val="000000"/>
          <w:sz w:val="20"/>
          <w:szCs w:val="20"/>
        </w:rPr>
        <w:t xml:space="preserve">written notice of such transaction or event was given to the Insurer by the </w:t>
      </w:r>
      <w:r w:rsidRPr="008A551C">
        <w:rPr>
          <w:rFonts w:eastAsia="Times New Roman"/>
          <w:b/>
          <w:color w:val="000000"/>
          <w:sz w:val="20"/>
          <w:szCs w:val="20"/>
        </w:rPr>
        <w:t xml:space="preserve">Insured Organization; </w:t>
      </w:r>
      <w:r w:rsidRPr="008A551C">
        <w:rPr>
          <w:rFonts w:eastAsia="Times New Roman"/>
          <w:color w:val="000000"/>
          <w:sz w:val="20"/>
          <w:szCs w:val="20"/>
        </w:rPr>
        <w:t>and</w:t>
      </w:r>
    </w:p>
    <w:p w14:paraId="1813C5C5" w14:textId="77777777" w:rsidR="002C1AA6" w:rsidRPr="008A551C" w:rsidRDefault="00794FE4" w:rsidP="00B71397">
      <w:pPr>
        <w:numPr>
          <w:ilvl w:val="0"/>
          <w:numId w:val="21"/>
        </w:numPr>
        <w:tabs>
          <w:tab w:val="clear" w:pos="720"/>
          <w:tab w:val="left" w:pos="2880"/>
        </w:tabs>
        <w:spacing w:before="224" w:line="233" w:lineRule="exact"/>
        <w:ind w:left="2880" w:hanging="720"/>
        <w:jc w:val="both"/>
        <w:textAlignment w:val="baseline"/>
        <w:rPr>
          <w:rFonts w:eastAsia="Times New Roman"/>
          <w:color w:val="000000"/>
          <w:sz w:val="20"/>
          <w:szCs w:val="20"/>
        </w:rPr>
      </w:pPr>
      <w:r w:rsidRPr="008A551C">
        <w:rPr>
          <w:rFonts w:eastAsia="Times New Roman"/>
          <w:color w:val="000000"/>
          <w:sz w:val="20"/>
          <w:szCs w:val="20"/>
        </w:rPr>
        <w:t xml:space="preserve">the </w:t>
      </w:r>
      <w:r w:rsidRPr="008A551C">
        <w:rPr>
          <w:rFonts w:eastAsia="Times New Roman"/>
          <w:b/>
          <w:color w:val="000000"/>
          <w:sz w:val="20"/>
          <w:szCs w:val="20"/>
        </w:rPr>
        <w:t xml:space="preserve">Insured Organization </w:t>
      </w:r>
      <w:r w:rsidRPr="008A551C">
        <w:rPr>
          <w:rFonts w:eastAsia="Times New Roman"/>
          <w:color w:val="000000"/>
          <w:sz w:val="20"/>
          <w:szCs w:val="20"/>
        </w:rPr>
        <w:t>provides the Insurer with such information in connection therewith as the Insurer deems necessary; and</w:t>
      </w:r>
    </w:p>
    <w:p w14:paraId="4996DCEC" w14:textId="77777777" w:rsidR="002C1AA6" w:rsidRDefault="00794FE4" w:rsidP="00B71397">
      <w:pPr>
        <w:numPr>
          <w:ilvl w:val="0"/>
          <w:numId w:val="21"/>
        </w:numPr>
        <w:tabs>
          <w:tab w:val="clear" w:pos="720"/>
          <w:tab w:val="left" w:pos="2880"/>
        </w:tabs>
        <w:spacing w:before="228" w:line="233" w:lineRule="exact"/>
        <w:ind w:left="2880" w:hanging="720"/>
        <w:jc w:val="both"/>
        <w:textAlignment w:val="baseline"/>
        <w:rPr>
          <w:rFonts w:eastAsia="Times New Roman"/>
          <w:color w:val="000000"/>
          <w:sz w:val="20"/>
          <w:szCs w:val="20"/>
        </w:rPr>
      </w:pPr>
      <w:r w:rsidRPr="008A551C">
        <w:rPr>
          <w:rFonts w:eastAsia="Times New Roman"/>
          <w:color w:val="000000"/>
          <w:sz w:val="20"/>
          <w:szCs w:val="20"/>
        </w:rPr>
        <w:t xml:space="preserve">the </w:t>
      </w:r>
      <w:r w:rsidRPr="008A551C">
        <w:rPr>
          <w:rFonts w:eastAsia="Times New Roman"/>
          <w:b/>
          <w:color w:val="000000"/>
          <w:sz w:val="20"/>
          <w:szCs w:val="20"/>
        </w:rPr>
        <w:t xml:space="preserve">Insured </w:t>
      </w:r>
      <w:r w:rsidRPr="008A551C">
        <w:rPr>
          <w:rFonts w:eastAsia="Times New Roman"/>
          <w:color w:val="000000"/>
          <w:sz w:val="20"/>
          <w:szCs w:val="20"/>
        </w:rPr>
        <w:t>accepts any special terms, conditions, exclusions or additional premium charge required by the Insurer.</w:t>
      </w:r>
    </w:p>
    <w:p w14:paraId="61DE4090" w14:textId="77777777" w:rsidR="00FD7ACC" w:rsidRDefault="00FD7ACC" w:rsidP="00FD7ACC">
      <w:pPr>
        <w:tabs>
          <w:tab w:val="left" w:pos="720"/>
          <w:tab w:val="left" w:pos="2880"/>
        </w:tabs>
        <w:spacing w:before="228" w:line="233" w:lineRule="exact"/>
        <w:jc w:val="both"/>
        <w:textAlignment w:val="baseline"/>
        <w:rPr>
          <w:rFonts w:eastAsia="Times New Roman"/>
          <w:color w:val="000000"/>
          <w:sz w:val="20"/>
          <w:szCs w:val="20"/>
        </w:rPr>
      </w:pPr>
    </w:p>
    <w:p w14:paraId="265FB0C7" w14:textId="77777777" w:rsidR="00FD7ACC" w:rsidRPr="008A551C" w:rsidRDefault="00FD7ACC" w:rsidP="00FD7ACC">
      <w:pPr>
        <w:tabs>
          <w:tab w:val="left" w:pos="720"/>
          <w:tab w:val="left" w:pos="2880"/>
        </w:tabs>
        <w:spacing w:before="228" w:line="233" w:lineRule="exact"/>
        <w:jc w:val="both"/>
        <w:textAlignment w:val="baseline"/>
        <w:rPr>
          <w:rFonts w:eastAsia="Times New Roman"/>
          <w:color w:val="000000"/>
          <w:sz w:val="20"/>
          <w:szCs w:val="20"/>
        </w:rPr>
      </w:pPr>
    </w:p>
    <w:p w14:paraId="3BA63914" w14:textId="7E6DE5CA" w:rsidR="002C1AA6" w:rsidRDefault="00794FE4" w:rsidP="00113DA7">
      <w:pPr>
        <w:tabs>
          <w:tab w:val="left" w:pos="2160"/>
        </w:tabs>
        <w:spacing w:before="229" w:line="231" w:lineRule="exact"/>
        <w:ind w:left="2160" w:right="144"/>
        <w:jc w:val="both"/>
        <w:textAlignment w:val="baseline"/>
        <w:rPr>
          <w:rFonts w:eastAsia="Times New Roman"/>
          <w:color w:val="000000"/>
          <w:sz w:val="20"/>
          <w:szCs w:val="20"/>
        </w:rPr>
      </w:pPr>
      <w:r w:rsidRPr="008A551C">
        <w:rPr>
          <w:rFonts w:eastAsia="Times New Roman"/>
          <w:color w:val="000000"/>
          <w:spacing w:val="-1"/>
          <w:sz w:val="20"/>
          <w:szCs w:val="20"/>
        </w:rPr>
        <w:t xml:space="preserve">However, the provisions of this Section </w:t>
      </w:r>
      <w:r w:rsidR="00384163">
        <w:rPr>
          <w:rFonts w:eastAsia="Times New Roman"/>
          <w:color w:val="000000"/>
          <w:spacing w:val="-1"/>
          <w:sz w:val="20"/>
          <w:szCs w:val="20"/>
        </w:rPr>
        <w:t>X.B</w:t>
      </w:r>
      <w:r w:rsidRPr="00D26790">
        <w:rPr>
          <w:rFonts w:eastAsia="Times New Roman"/>
          <w:color w:val="000000"/>
          <w:spacing w:val="-1"/>
          <w:sz w:val="20"/>
          <w:szCs w:val="20"/>
        </w:rPr>
        <w:t>.</w:t>
      </w:r>
      <w:r w:rsidRPr="008A551C">
        <w:rPr>
          <w:rFonts w:eastAsia="Times New Roman"/>
          <w:b/>
          <w:color w:val="000000"/>
          <w:spacing w:val="-1"/>
          <w:sz w:val="20"/>
          <w:szCs w:val="20"/>
        </w:rPr>
        <w:t xml:space="preserve">, </w:t>
      </w:r>
      <w:r w:rsidR="00662344">
        <w:rPr>
          <w:rFonts w:eastAsia="Times New Roman"/>
          <w:b/>
          <w:color w:val="000000"/>
          <w:spacing w:val="-1"/>
          <w:sz w:val="20"/>
          <w:szCs w:val="20"/>
        </w:rPr>
        <w:t xml:space="preserve"> s</w:t>
      </w:r>
      <w:r w:rsidRPr="008A551C">
        <w:rPr>
          <w:rFonts w:eastAsia="Times New Roman"/>
          <w:color w:val="000000"/>
          <w:spacing w:val="-1"/>
          <w:sz w:val="20"/>
          <w:szCs w:val="20"/>
        </w:rPr>
        <w:t xml:space="preserve">hall not apply to any acquired entity qualifying as a </w:t>
      </w:r>
      <w:r w:rsidRPr="008A551C">
        <w:rPr>
          <w:rFonts w:eastAsia="Times New Roman"/>
          <w:b/>
          <w:color w:val="000000"/>
          <w:spacing w:val="-1"/>
          <w:sz w:val="20"/>
          <w:szCs w:val="20"/>
        </w:rPr>
        <w:t xml:space="preserve">"Subsidiary" </w:t>
      </w:r>
      <w:r w:rsidRPr="008A551C">
        <w:rPr>
          <w:rFonts w:eastAsia="Times New Roman"/>
          <w:color w:val="000000"/>
          <w:spacing w:val="-1"/>
          <w:sz w:val="20"/>
          <w:szCs w:val="20"/>
        </w:rPr>
        <w:t xml:space="preserve">pursuant to Section II. </w:t>
      </w:r>
      <w:r w:rsidR="00F20116">
        <w:rPr>
          <w:rFonts w:eastAsia="Times New Roman"/>
          <w:color w:val="000000"/>
          <w:spacing w:val="-1"/>
          <w:sz w:val="20"/>
          <w:szCs w:val="20"/>
        </w:rPr>
        <w:t xml:space="preserve">T. </w:t>
      </w:r>
      <w:r w:rsidRPr="008A551C">
        <w:rPr>
          <w:rFonts w:eastAsia="Times New Roman"/>
          <w:color w:val="000000"/>
          <w:spacing w:val="-1"/>
          <w:sz w:val="20"/>
          <w:szCs w:val="20"/>
        </w:rPr>
        <w:t>(2)</w:t>
      </w:r>
      <w:r w:rsidR="00F20116">
        <w:rPr>
          <w:rFonts w:eastAsia="Times New Roman"/>
          <w:color w:val="000000"/>
          <w:spacing w:val="-1"/>
          <w:sz w:val="20"/>
          <w:szCs w:val="20"/>
        </w:rPr>
        <w:t xml:space="preserve">. </w:t>
      </w:r>
      <w:r w:rsidRPr="008A551C">
        <w:rPr>
          <w:rFonts w:eastAsia="Times New Roman"/>
          <w:color w:val="000000"/>
          <w:spacing w:val="-1"/>
          <w:sz w:val="20"/>
          <w:szCs w:val="20"/>
        </w:rPr>
        <w:t xml:space="preserve"> of this Policy. Such newly-</w:t>
      </w:r>
      <w:r w:rsidRPr="008A551C">
        <w:rPr>
          <w:rFonts w:eastAsia="Times New Roman"/>
          <w:color w:val="000000"/>
          <w:sz w:val="20"/>
          <w:szCs w:val="20"/>
        </w:rPr>
        <w:t xml:space="preserve">acquired </w:t>
      </w:r>
      <w:r w:rsidRPr="008A551C">
        <w:rPr>
          <w:rFonts w:eastAsia="Times New Roman"/>
          <w:b/>
          <w:color w:val="000000"/>
          <w:sz w:val="20"/>
          <w:szCs w:val="20"/>
        </w:rPr>
        <w:t xml:space="preserve">Subsidiaries </w:t>
      </w:r>
      <w:r w:rsidRPr="008A551C">
        <w:rPr>
          <w:rFonts w:eastAsia="Times New Roman"/>
          <w:color w:val="000000"/>
          <w:sz w:val="20"/>
          <w:szCs w:val="20"/>
        </w:rPr>
        <w:t>shall be automatically covered under this Policy.</w:t>
      </w:r>
      <w:r w:rsidR="007E7C22">
        <w:rPr>
          <w:rFonts w:eastAsia="Times New Roman"/>
          <w:color w:val="000000"/>
          <w:sz w:val="20"/>
          <w:szCs w:val="20"/>
        </w:rPr>
        <w:t xml:space="preserve">  However, any claims that have been reported to said </w:t>
      </w:r>
      <w:r w:rsidR="007E7C22" w:rsidRPr="007E7C22">
        <w:rPr>
          <w:rFonts w:eastAsia="Times New Roman"/>
          <w:b/>
          <w:color w:val="000000"/>
          <w:sz w:val="20"/>
          <w:szCs w:val="20"/>
        </w:rPr>
        <w:t>Subsidiary</w:t>
      </w:r>
      <w:r w:rsidR="007E7C22">
        <w:rPr>
          <w:rFonts w:eastAsia="Times New Roman"/>
          <w:color w:val="000000"/>
          <w:sz w:val="20"/>
          <w:szCs w:val="20"/>
        </w:rPr>
        <w:t xml:space="preserve"> before the date of acquisition shall not be covered.</w:t>
      </w:r>
    </w:p>
    <w:p w14:paraId="72E88AF4" w14:textId="77777777" w:rsidR="002C1AA6" w:rsidRPr="008A551C" w:rsidRDefault="00794FE4" w:rsidP="00662344">
      <w:pPr>
        <w:tabs>
          <w:tab w:val="left" w:pos="1368"/>
          <w:tab w:val="left" w:pos="2160"/>
        </w:tabs>
        <w:spacing w:before="235" w:line="224" w:lineRule="exact"/>
        <w:ind w:left="2160" w:hanging="720"/>
        <w:textAlignment w:val="baseline"/>
        <w:rPr>
          <w:rFonts w:eastAsia="Times New Roman"/>
          <w:color w:val="000000"/>
          <w:sz w:val="20"/>
          <w:szCs w:val="20"/>
        </w:rPr>
      </w:pPr>
      <w:r w:rsidRPr="008A551C">
        <w:rPr>
          <w:rFonts w:eastAsia="Times New Roman"/>
          <w:color w:val="000000"/>
          <w:sz w:val="20"/>
          <w:szCs w:val="20"/>
        </w:rPr>
        <w:t>(2)</w:t>
      </w:r>
      <w:r w:rsidRPr="008A551C">
        <w:rPr>
          <w:rFonts w:eastAsia="Times New Roman"/>
          <w:color w:val="000000"/>
          <w:sz w:val="20"/>
          <w:szCs w:val="20"/>
        </w:rPr>
        <w:tab/>
        <w:t>In the event:</w:t>
      </w:r>
    </w:p>
    <w:p w14:paraId="5E27B8E9" w14:textId="77777777" w:rsidR="002C1AA6" w:rsidRPr="008A551C" w:rsidRDefault="00794FE4" w:rsidP="00113DA7">
      <w:pPr>
        <w:numPr>
          <w:ilvl w:val="0"/>
          <w:numId w:val="22"/>
        </w:numPr>
        <w:tabs>
          <w:tab w:val="clear" w:pos="720"/>
          <w:tab w:val="left" w:pos="2880"/>
        </w:tabs>
        <w:spacing w:before="217" w:line="232" w:lineRule="exact"/>
        <w:ind w:left="2880" w:right="144" w:hanging="720"/>
        <w:jc w:val="both"/>
        <w:textAlignment w:val="baseline"/>
        <w:rPr>
          <w:rFonts w:eastAsia="Times New Roman"/>
          <w:color w:val="000000"/>
          <w:sz w:val="20"/>
          <w:szCs w:val="20"/>
        </w:rPr>
      </w:pPr>
      <w:r w:rsidRPr="008A551C">
        <w:rPr>
          <w:rFonts w:eastAsia="Times New Roman"/>
          <w:color w:val="000000"/>
          <w:sz w:val="20"/>
          <w:szCs w:val="20"/>
        </w:rPr>
        <w:t xml:space="preserve">the </w:t>
      </w:r>
      <w:r w:rsidRPr="008A551C">
        <w:rPr>
          <w:rFonts w:eastAsia="Times New Roman"/>
          <w:b/>
          <w:color w:val="000000"/>
          <w:sz w:val="20"/>
          <w:szCs w:val="20"/>
        </w:rPr>
        <w:t xml:space="preserve">Insured Organization </w:t>
      </w:r>
      <w:r w:rsidRPr="008A551C">
        <w:rPr>
          <w:rFonts w:eastAsia="Times New Roman"/>
          <w:color w:val="000000"/>
          <w:sz w:val="20"/>
          <w:szCs w:val="20"/>
        </w:rPr>
        <w:t xml:space="preserve">merges with or is consolidated with another entity such that the </w:t>
      </w:r>
      <w:r w:rsidRPr="008A551C">
        <w:rPr>
          <w:rFonts w:eastAsia="Times New Roman"/>
          <w:b/>
          <w:color w:val="000000"/>
          <w:sz w:val="20"/>
          <w:szCs w:val="20"/>
        </w:rPr>
        <w:t xml:space="preserve">Insured Organization </w:t>
      </w:r>
      <w:r w:rsidRPr="008A551C">
        <w:rPr>
          <w:rFonts w:eastAsia="Times New Roman"/>
          <w:color w:val="000000"/>
          <w:sz w:val="20"/>
          <w:szCs w:val="20"/>
        </w:rPr>
        <w:t>completely ceases to actively engage in its primary business; or,</w:t>
      </w:r>
    </w:p>
    <w:p w14:paraId="34EDAFAB" w14:textId="77777777" w:rsidR="002C1AA6" w:rsidRPr="008A551C" w:rsidRDefault="00794FE4" w:rsidP="00B71397">
      <w:pPr>
        <w:numPr>
          <w:ilvl w:val="0"/>
          <w:numId w:val="22"/>
        </w:numPr>
        <w:tabs>
          <w:tab w:val="clear" w:pos="720"/>
          <w:tab w:val="left" w:pos="2880"/>
        </w:tabs>
        <w:spacing w:before="219" w:line="232" w:lineRule="exact"/>
        <w:ind w:left="2880" w:hanging="720"/>
        <w:jc w:val="both"/>
        <w:textAlignment w:val="baseline"/>
        <w:rPr>
          <w:rFonts w:eastAsia="Times New Roman"/>
          <w:color w:val="000000"/>
          <w:sz w:val="20"/>
          <w:szCs w:val="20"/>
        </w:rPr>
      </w:pPr>
      <w:r w:rsidRPr="008A551C">
        <w:rPr>
          <w:rFonts w:eastAsia="Times New Roman"/>
          <w:color w:val="000000"/>
          <w:sz w:val="20"/>
          <w:szCs w:val="20"/>
        </w:rPr>
        <w:t xml:space="preserve">another entity, person or group of entities and/or persons acting in concert, acquires securities or voting rights which result in ownership or voting control by the other entity(ies) or persons of greater than 50% of the outstanding securities representing the present right to vote for the election of directors or select general partners of the </w:t>
      </w:r>
      <w:r w:rsidRPr="008A551C">
        <w:rPr>
          <w:rFonts w:eastAsia="Times New Roman"/>
          <w:b/>
          <w:color w:val="000000"/>
          <w:sz w:val="20"/>
          <w:szCs w:val="20"/>
        </w:rPr>
        <w:t xml:space="preserve">Insured Organization; </w:t>
      </w:r>
      <w:r w:rsidRPr="008A551C">
        <w:rPr>
          <w:rFonts w:eastAsia="Times New Roman"/>
          <w:color w:val="000000"/>
          <w:sz w:val="20"/>
          <w:szCs w:val="20"/>
        </w:rPr>
        <w:t>or</w:t>
      </w:r>
    </w:p>
    <w:p w14:paraId="1D78F19D" w14:textId="400D7B50" w:rsidR="002C1AA6" w:rsidRPr="008A551C" w:rsidRDefault="00794FE4" w:rsidP="00B71397">
      <w:pPr>
        <w:numPr>
          <w:ilvl w:val="0"/>
          <w:numId w:val="22"/>
        </w:numPr>
        <w:tabs>
          <w:tab w:val="clear" w:pos="720"/>
          <w:tab w:val="left" w:pos="2880"/>
        </w:tabs>
        <w:spacing w:before="228" w:line="232" w:lineRule="exact"/>
        <w:ind w:left="2880" w:hanging="720"/>
        <w:jc w:val="both"/>
        <w:textAlignment w:val="baseline"/>
        <w:rPr>
          <w:rFonts w:eastAsia="Times New Roman"/>
          <w:color w:val="000000"/>
          <w:sz w:val="20"/>
          <w:szCs w:val="20"/>
        </w:rPr>
      </w:pPr>
      <w:r w:rsidRPr="008A551C">
        <w:rPr>
          <w:rFonts w:eastAsia="Times New Roman"/>
          <w:color w:val="000000"/>
          <w:sz w:val="20"/>
          <w:szCs w:val="20"/>
        </w:rPr>
        <w:t xml:space="preserve">of </w:t>
      </w:r>
      <w:r w:rsidR="00FD7ACC">
        <w:rPr>
          <w:rFonts w:eastAsia="Times New Roman"/>
          <w:color w:val="000000"/>
          <w:sz w:val="20"/>
          <w:szCs w:val="20"/>
        </w:rPr>
        <w:t xml:space="preserve"> </w:t>
      </w:r>
      <w:r w:rsidRPr="008A551C">
        <w:rPr>
          <w:rFonts w:eastAsia="Times New Roman"/>
          <w:b/>
          <w:color w:val="000000"/>
          <w:sz w:val="20"/>
          <w:szCs w:val="20"/>
        </w:rPr>
        <w:t xml:space="preserve">Insolvency </w:t>
      </w:r>
      <w:r w:rsidRPr="008A551C">
        <w:rPr>
          <w:rFonts w:eastAsia="Times New Roman"/>
          <w:color w:val="000000"/>
          <w:sz w:val="20"/>
          <w:szCs w:val="20"/>
        </w:rPr>
        <w:t>of</w:t>
      </w:r>
      <w:r w:rsidRPr="00BB1508">
        <w:rPr>
          <w:rFonts w:eastAsia="Times New Roman"/>
          <w:color w:val="000000"/>
          <w:sz w:val="20"/>
          <w:szCs w:val="20"/>
        </w:rPr>
        <w:t xml:space="preserve"> the</w:t>
      </w:r>
      <w:r w:rsidRPr="008A551C">
        <w:rPr>
          <w:rFonts w:eastAsia="Times New Roman"/>
          <w:b/>
          <w:color w:val="000000"/>
          <w:sz w:val="20"/>
          <w:szCs w:val="20"/>
        </w:rPr>
        <w:t xml:space="preserve"> Insured Organization;</w:t>
      </w:r>
    </w:p>
    <w:p w14:paraId="43D9DA3E" w14:textId="0A7BD0F7" w:rsidR="002C1AA6" w:rsidRPr="008A551C" w:rsidRDefault="00794FE4" w:rsidP="00662344">
      <w:pPr>
        <w:tabs>
          <w:tab w:val="left" w:pos="2160"/>
        </w:tabs>
        <w:spacing w:before="207" w:line="232" w:lineRule="exact"/>
        <w:ind w:left="2160"/>
        <w:jc w:val="both"/>
        <w:textAlignment w:val="baseline"/>
        <w:rPr>
          <w:rFonts w:eastAsia="Times New Roman"/>
          <w:color w:val="000000"/>
          <w:sz w:val="20"/>
          <w:szCs w:val="20"/>
        </w:rPr>
      </w:pPr>
      <w:r w:rsidRPr="008A551C">
        <w:rPr>
          <w:rFonts w:eastAsia="Times New Roman"/>
          <w:color w:val="000000"/>
          <w:sz w:val="20"/>
          <w:szCs w:val="20"/>
        </w:rPr>
        <w:t xml:space="preserve">then, coverage under this Policy shall continue until termination of the Policy, but only with respect to </w:t>
      </w:r>
      <w:r w:rsidRPr="008A551C">
        <w:rPr>
          <w:rFonts w:eastAsia="Times New Roman"/>
          <w:b/>
          <w:color w:val="000000"/>
          <w:sz w:val="20"/>
          <w:szCs w:val="20"/>
        </w:rPr>
        <w:t xml:space="preserve">Claims </w:t>
      </w:r>
      <w:r w:rsidRPr="008A551C">
        <w:rPr>
          <w:rFonts w:eastAsia="Times New Roman"/>
          <w:color w:val="000000"/>
          <w:sz w:val="20"/>
          <w:szCs w:val="20"/>
        </w:rPr>
        <w:t xml:space="preserve">for </w:t>
      </w:r>
      <w:r w:rsidRPr="008A551C">
        <w:rPr>
          <w:rFonts w:eastAsia="Times New Roman"/>
          <w:b/>
          <w:color w:val="000000"/>
          <w:sz w:val="20"/>
          <w:szCs w:val="20"/>
        </w:rPr>
        <w:t xml:space="preserve">Wrongful Acts </w:t>
      </w:r>
      <w:r w:rsidRPr="008A551C">
        <w:rPr>
          <w:rFonts w:eastAsia="Times New Roman"/>
          <w:color w:val="000000"/>
          <w:sz w:val="20"/>
          <w:szCs w:val="20"/>
        </w:rPr>
        <w:t xml:space="preserve">committed or allegedly committed by an </w:t>
      </w:r>
      <w:r w:rsidRPr="008A551C">
        <w:rPr>
          <w:rFonts w:eastAsia="Times New Roman"/>
          <w:b/>
          <w:color w:val="000000"/>
          <w:sz w:val="20"/>
          <w:szCs w:val="20"/>
        </w:rPr>
        <w:t xml:space="preserve">Insured(s) </w:t>
      </w:r>
      <w:r w:rsidRPr="008A551C">
        <w:rPr>
          <w:rFonts w:eastAsia="Times New Roman"/>
          <w:color w:val="000000"/>
          <w:sz w:val="20"/>
          <w:szCs w:val="20"/>
        </w:rPr>
        <w:t xml:space="preserve">prior to such acquisition, merger, consolidation, or </w:t>
      </w:r>
      <w:r w:rsidRPr="008A551C">
        <w:rPr>
          <w:rFonts w:eastAsia="Times New Roman"/>
          <w:b/>
          <w:color w:val="000000"/>
          <w:sz w:val="20"/>
          <w:szCs w:val="20"/>
        </w:rPr>
        <w:t xml:space="preserve">Insolvency. </w:t>
      </w:r>
      <w:r w:rsidRPr="008A551C">
        <w:rPr>
          <w:rFonts w:eastAsia="Times New Roman"/>
          <w:color w:val="000000"/>
          <w:sz w:val="20"/>
          <w:szCs w:val="20"/>
        </w:rPr>
        <w:t xml:space="preserve">The </w:t>
      </w:r>
      <w:r w:rsidRPr="008A551C">
        <w:rPr>
          <w:rFonts w:eastAsia="Times New Roman"/>
          <w:b/>
          <w:color w:val="000000"/>
          <w:sz w:val="20"/>
          <w:szCs w:val="20"/>
        </w:rPr>
        <w:t xml:space="preserve">Insured Organization(s) </w:t>
      </w:r>
      <w:r w:rsidRPr="008A551C">
        <w:rPr>
          <w:rFonts w:eastAsia="Times New Roman"/>
          <w:color w:val="000000"/>
          <w:sz w:val="20"/>
          <w:szCs w:val="20"/>
        </w:rPr>
        <w:t xml:space="preserve">shall give written notice of such merger, consolidation, acquisition, or </w:t>
      </w:r>
      <w:r w:rsidRPr="008A551C">
        <w:rPr>
          <w:rFonts w:eastAsia="Times New Roman"/>
          <w:b/>
          <w:color w:val="000000"/>
          <w:sz w:val="20"/>
          <w:szCs w:val="20"/>
        </w:rPr>
        <w:t xml:space="preserve">Insolvency </w:t>
      </w:r>
      <w:r w:rsidRPr="008A551C">
        <w:rPr>
          <w:rFonts w:eastAsia="Times New Roman"/>
          <w:color w:val="000000"/>
          <w:sz w:val="20"/>
          <w:szCs w:val="20"/>
        </w:rPr>
        <w:t xml:space="preserve">to the Insurer as soon as practicable together with such information as the Insurer may require. The full annual premium for the </w:t>
      </w:r>
      <w:r w:rsidRPr="008A551C">
        <w:rPr>
          <w:rFonts w:eastAsia="Times New Roman"/>
          <w:b/>
          <w:color w:val="000000"/>
          <w:sz w:val="20"/>
          <w:szCs w:val="20"/>
        </w:rPr>
        <w:t xml:space="preserve">Policy Period </w:t>
      </w:r>
      <w:r w:rsidRPr="008A551C">
        <w:rPr>
          <w:rFonts w:eastAsia="Times New Roman"/>
          <w:color w:val="000000"/>
          <w:sz w:val="20"/>
          <w:szCs w:val="20"/>
        </w:rPr>
        <w:t xml:space="preserve">shall be deemed fully earned immediately upon the occurrence of any event </w:t>
      </w:r>
      <w:r w:rsidR="007E7C22">
        <w:rPr>
          <w:rFonts w:eastAsia="Times New Roman"/>
          <w:color w:val="000000"/>
          <w:sz w:val="20"/>
          <w:szCs w:val="20"/>
        </w:rPr>
        <w:t>o</w:t>
      </w:r>
      <w:r w:rsidRPr="008A551C">
        <w:rPr>
          <w:rFonts w:eastAsia="Times New Roman"/>
          <w:color w:val="000000"/>
          <w:sz w:val="20"/>
          <w:szCs w:val="20"/>
        </w:rPr>
        <w:t>utlined in items (a) through (c) above.</w:t>
      </w:r>
    </w:p>
    <w:p w14:paraId="17965DEF" w14:textId="77777777" w:rsidR="00D26790" w:rsidRDefault="00D26790" w:rsidP="001377B0">
      <w:pPr>
        <w:tabs>
          <w:tab w:val="left" w:pos="720"/>
        </w:tabs>
        <w:spacing w:before="9" w:line="224" w:lineRule="exact"/>
        <w:ind w:left="720"/>
        <w:textAlignment w:val="baseline"/>
        <w:rPr>
          <w:rFonts w:eastAsia="Times New Roman"/>
          <w:b/>
          <w:color w:val="000000"/>
          <w:sz w:val="20"/>
          <w:szCs w:val="20"/>
        </w:rPr>
      </w:pPr>
    </w:p>
    <w:p w14:paraId="7E9E5264" w14:textId="77777777" w:rsidR="002C1AA6" w:rsidRPr="008A551C" w:rsidRDefault="00D26790" w:rsidP="001377B0">
      <w:pPr>
        <w:tabs>
          <w:tab w:val="left" w:pos="720"/>
        </w:tabs>
        <w:spacing w:before="9" w:line="224" w:lineRule="exact"/>
        <w:ind w:left="720"/>
        <w:textAlignment w:val="baseline"/>
        <w:rPr>
          <w:rFonts w:eastAsia="Times New Roman"/>
          <w:b/>
          <w:color w:val="000000"/>
          <w:sz w:val="20"/>
          <w:szCs w:val="20"/>
        </w:rPr>
      </w:pPr>
      <w:r>
        <w:rPr>
          <w:rFonts w:eastAsia="Times New Roman"/>
          <w:b/>
          <w:color w:val="000000"/>
          <w:sz w:val="20"/>
          <w:szCs w:val="20"/>
        </w:rPr>
        <w:t>C</w:t>
      </w:r>
      <w:r w:rsidR="00794FE4" w:rsidRPr="008A551C">
        <w:rPr>
          <w:rFonts w:eastAsia="Times New Roman"/>
          <w:b/>
          <w:color w:val="000000"/>
          <w:sz w:val="20"/>
          <w:szCs w:val="20"/>
        </w:rPr>
        <w:t>.</w:t>
      </w:r>
      <w:r w:rsidR="00794FE4" w:rsidRPr="008A551C">
        <w:rPr>
          <w:rFonts w:eastAsia="Times New Roman"/>
          <w:b/>
          <w:color w:val="000000"/>
          <w:sz w:val="20"/>
          <w:szCs w:val="20"/>
        </w:rPr>
        <w:tab/>
        <w:t>CANCELLATION AND TERMINATION</w:t>
      </w:r>
    </w:p>
    <w:p w14:paraId="1ACBCBDA" w14:textId="77777777" w:rsidR="002C1AA6" w:rsidRPr="008A551C" w:rsidRDefault="00794FE4" w:rsidP="00B71397">
      <w:pPr>
        <w:numPr>
          <w:ilvl w:val="0"/>
          <w:numId w:val="23"/>
        </w:numPr>
        <w:tabs>
          <w:tab w:val="clear" w:pos="720"/>
          <w:tab w:val="left" w:pos="2160"/>
        </w:tabs>
        <w:spacing w:before="201" w:line="233"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By acceptance of this Policy, the </w:t>
      </w:r>
      <w:r w:rsidRPr="008A551C">
        <w:rPr>
          <w:rFonts w:eastAsia="Times New Roman"/>
          <w:b/>
          <w:color w:val="000000"/>
          <w:sz w:val="20"/>
          <w:szCs w:val="20"/>
        </w:rPr>
        <w:t xml:space="preserve">Insureds </w:t>
      </w:r>
      <w:r w:rsidRPr="008A551C">
        <w:rPr>
          <w:rFonts w:eastAsia="Times New Roman"/>
          <w:color w:val="000000"/>
          <w:sz w:val="20"/>
          <w:szCs w:val="20"/>
        </w:rPr>
        <w:t xml:space="preserve">hereby confer the exclusive power and authority to cancel this Policy on its behalf to the </w:t>
      </w:r>
      <w:r w:rsidRPr="008A551C">
        <w:rPr>
          <w:rFonts w:eastAsia="Times New Roman"/>
          <w:b/>
          <w:color w:val="000000"/>
          <w:sz w:val="20"/>
          <w:szCs w:val="20"/>
        </w:rPr>
        <w:t xml:space="preserve">Named Insured. </w:t>
      </w:r>
      <w:r w:rsidRPr="008A551C">
        <w:rPr>
          <w:rFonts w:eastAsia="Times New Roman"/>
          <w:color w:val="000000"/>
          <w:sz w:val="20"/>
          <w:szCs w:val="20"/>
        </w:rPr>
        <w:t xml:space="preserve">The </w:t>
      </w:r>
      <w:r w:rsidRPr="008A551C">
        <w:rPr>
          <w:rFonts w:eastAsia="Times New Roman"/>
          <w:b/>
          <w:color w:val="000000"/>
          <w:sz w:val="20"/>
          <w:szCs w:val="20"/>
        </w:rPr>
        <w:t xml:space="preserve">Named Insured </w:t>
      </w:r>
      <w:r w:rsidRPr="008A551C">
        <w:rPr>
          <w:rFonts w:eastAsia="Times New Roman"/>
          <w:color w:val="000000"/>
          <w:sz w:val="20"/>
          <w:szCs w:val="20"/>
        </w:rPr>
        <w:t xml:space="preserve">may cancel this Policy by surrender thereof to the Insurer, or by mailing to the Insurer written notice stating when thereafter such cancellation shall be effective. The mailing of such notice shall be sufficient notice and the effective date of cancellation stated in the notice shall become the end of the </w:t>
      </w:r>
      <w:r w:rsidRPr="008A551C">
        <w:rPr>
          <w:rFonts w:eastAsia="Times New Roman"/>
          <w:b/>
          <w:color w:val="000000"/>
          <w:sz w:val="20"/>
          <w:szCs w:val="20"/>
        </w:rPr>
        <w:t xml:space="preserve">Policy Period. </w:t>
      </w:r>
      <w:r w:rsidRPr="008A551C">
        <w:rPr>
          <w:rFonts w:eastAsia="Times New Roman"/>
          <w:color w:val="000000"/>
          <w:sz w:val="20"/>
          <w:szCs w:val="20"/>
        </w:rPr>
        <w:t>Delivery of such written notice shall be equivalent to mailing.</w:t>
      </w:r>
    </w:p>
    <w:p w14:paraId="1758380C" w14:textId="77777777" w:rsidR="00AB3C27" w:rsidRDefault="00794FE4" w:rsidP="00113DA7">
      <w:pPr>
        <w:numPr>
          <w:ilvl w:val="0"/>
          <w:numId w:val="23"/>
        </w:numPr>
        <w:tabs>
          <w:tab w:val="clear" w:pos="720"/>
          <w:tab w:val="left" w:pos="2160"/>
        </w:tabs>
        <w:spacing w:before="203" w:line="233" w:lineRule="exact"/>
        <w:ind w:left="2160" w:right="144" w:hanging="720"/>
        <w:jc w:val="both"/>
        <w:textAlignment w:val="baseline"/>
        <w:rPr>
          <w:rFonts w:eastAsia="Times New Roman"/>
          <w:color w:val="000000"/>
          <w:spacing w:val="-2"/>
          <w:sz w:val="20"/>
          <w:szCs w:val="20"/>
        </w:rPr>
      </w:pPr>
      <w:r w:rsidRPr="008A551C">
        <w:rPr>
          <w:rFonts w:eastAsia="Times New Roman"/>
          <w:color w:val="000000"/>
          <w:spacing w:val="-2"/>
          <w:sz w:val="20"/>
          <w:szCs w:val="20"/>
        </w:rPr>
        <w:t xml:space="preserve">The Insurer may cancel this Policy only for nonpayment of premium by mailing to the </w:t>
      </w:r>
      <w:r w:rsidRPr="008A551C">
        <w:rPr>
          <w:rFonts w:eastAsia="Times New Roman"/>
          <w:b/>
          <w:color w:val="000000"/>
          <w:spacing w:val="-2"/>
          <w:sz w:val="20"/>
          <w:szCs w:val="20"/>
        </w:rPr>
        <w:t xml:space="preserve">Named Insured </w:t>
      </w:r>
      <w:r w:rsidRPr="008A551C">
        <w:rPr>
          <w:rFonts w:eastAsia="Times New Roman"/>
          <w:color w:val="000000"/>
          <w:spacing w:val="-2"/>
          <w:sz w:val="20"/>
          <w:szCs w:val="20"/>
        </w:rPr>
        <w:t xml:space="preserve">written notice stating when, not less than the (10) days thereafter, such cancellation shall be effective. The mailing of such notice shall be sufficient notice and the effective date of cancellation stated in the notice shall become the end of the </w:t>
      </w:r>
      <w:r w:rsidRPr="008A551C">
        <w:rPr>
          <w:rFonts w:eastAsia="Times New Roman"/>
          <w:b/>
          <w:color w:val="000000"/>
          <w:spacing w:val="-2"/>
          <w:sz w:val="20"/>
          <w:szCs w:val="20"/>
        </w:rPr>
        <w:t xml:space="preserve">Policy Period. </w:t>
      </w:r>
      <w:r w:rsidRPr="008A551C">
        <w:rPr>
          <w:rFonts w:eastAsia="Times New Roman"/>
          <w:color w:val="000000"/>
          <w:spacing w:val="-2"/>
          <w:sz w:val="20"/>
          <w:szCs w:val="20"/>
        </w:rPr>
        <w:t>Delivery of such written notice by the Insurer shall be equivalent to mailing. If the foregoing notice period is in conflict with any governing law or regulation, then such period shall be amended to afford the minimum notice period permitted thereunder.</w:t>
      </w:r>
    </w:p>
    <w:p w14:paraId="2E6AF3A3" w14:textId="258D6006" w:rsidR="002C1AA6" w:rsidRPr="00FD7ACC" w:rsidRDefault="00794FE4" w:rsidP="00113DA7">
      <w:pPr>
        <w:numPr>
          <w:ilvl w:val="0"/>
          <w:numId w:val="23"/>
        </w:numPr>
        <w:tabs>
          <w:tab w:val="clear" w:pos="720"/>
          <w:tab w:val="left" w:pos="2160"/>
        </w:tabs>
        <w:spacing w:before="203" w:line="233" w:lineRule="exact"/>
        <w:ind w:left="2160" w:right="144" w:hanging="720"/>
        <w:jc w:val="both"/>
        <w:textAlignment w:val="baseline"/>
        <w:rPr>
          <w:rFonts w:eastAsia="Times New Roman"/>
          <w:color w:val="000000"/>
          <w:spacing w:val="-2"/>
          <w:sz w:val="20"/>
          <w:szCs w:val="20"/>
        </w:rPr>
      </w:pPr>
      <w:r w:rsidRPr="00AB3C27">
        <w:rPr>
          <w:sz w:val="20"/>
        </w:rPr>
        <w:t>If this Policy is cancelled pursuant to (1) hereinabove, the Insurer shall retain the customary short rate proportion of the premium. If this Policy is cancelled pursuant to (2) hereinabove</w:t>
      </w:r>
      <w:r w:rsidR="00AB3C27" w:rsidRPr="00AB3C27">
        <w:rPr>
          <w:sz w:val="20"/>
        </w:rPr>
        <w:t xml:space="preserve"> the effective date of cancellation stated in the notice shall be the inception date of the policy and </w:t>
      </w:r>
      <w:r w:rsidR="00F20116">
        <w:rPr>
          <w:sz w:val="20"/>
        </w:rPr>
        <w:t xml:space="preserve">the </w:t>
      </w:r>
      <w:r w:rsidR="00AB3C27" w:rsidRPr="00AB3C27">
        <w:rPr>
          <w:sz w:val="20"/>
        </w:rPr>
        <w:t xml:space="preserve">policy voided ab </w:t>
      </w:r>
      <w:r w:rsidR="00F20116">
        <w:rPr>
          <w:sz w:val="20"/>
        </w:rPr>
        <w:t>i</w:t>
      </w:r>
      <w:r w:rsidR="00AB3C27" w:rsidRPr="00AB3C27">
        <w:rPr>
          <w:sz w:val="20"/>
        </w:rPr>
        <w:t>nitio.</w:t>
      </w:r>
      <w:r w:rsidR="00AB3C27" w:rsidRPr="00AB3C27">
        <w:rPr>
          <w:rFonts w:eastAsia="Times New Roman"/>
          <w:color w:val="000000"/>
          <w:sz w:val="18"/>
          <w:szCs w:val="20"/>
        </w:rPr>
        <w:t xml:space="preserve"> </w:t>
      </w:r>
    </w:p>
    <w:p w14:paraId="60408EAB" w14:textId="77777777" w:rsidR="00FD7ACC" w:rsidRDefault="00FD7ACC" w:rsidP="00FD7ACC">
      <w:pPr>
        <w:tabs>
          <w:tab w:val="left" w:pos="720"/>
          <w:tab w:val="left" w:pos="2160"/>
        </w:tabs>
        <w:spacing w:before="203" w:line="233" w:lineRule="exact"/>
        <w:ind w:right="144"/>
        <w:textAlignment w:val="baseline"/>
        <w:rPr>
          <w:rFonts w:eastAsia="Times New Roman"/>
          <w:color w:val="000000"/>
          <w:sz w:val="18"/>
          <w:szCs w:val="20"/>
        </w:rPr>
      </w:pPr>
    </w:p>
    <w:p w14:paraId="27AE1176" w14:textId="77777777" w:rsidR="00FD7ACC" w:rsidRPr="00AB3C27" w:rsidRDefault="00FD7ACC" w:rsidP="00FD7ACC">
      <w:pPr>
        <w:tabs>
          <w:tab w:val="left" w:pos="720"/>
          <w:tab w:val="left" w:pos="2160"/>
        </w:tabs>
        <w:spacing w:before="203" w:line="233" w:lineRule="exact"/>
        <w:ind w:right="144"/>
        <w:textAlignment w:val="baseline"/>
        <w:rPr>
          <w:rFonts w:eastAsia="Times New Roman"/>
          <w:color w:val="000000"/>
          <w:spacing w:val="-2"/>
          <w:sz w:val="20"/>
          <w:szCs w:val="20"/>
        </w:rPr>
      </w:pPr>
    </w:p>
    <w:p w14:paraId="58116E6F" w14:textId="77777777" w:rsidR="00662344" w:rsidRPr="008A551C" w:rsidRDefault="00662344" w:rsidP="00C3583C">
      <w:pPr>
        <w:rPr>
          <w:rFonts w:eastAsia="Times New Roman"/>
          <w:color w:val="000000"/>
          <w:sz w:val="20"/>
          <w:szCs w:val="20"/>
        </w:rPr>
      </w:pPr>
    </w:p>
    <w:p w14:paraId="2FC67756" w14:textId="77777777" w:rsidR="002C1AA6" w:rsidRDefault="00D26790" w:rsidP="00FD7ACC">
      <w:pPr>
        <w:tabs>
          <w:tab w:val="left" w:pos="720"/>
        </w:tabs>
        <w:spacing w:line="224" w:lineRule="exact"/>
        <w:ind w:left="720"/>
        <w:textAlignment w:val="baseline"/>
        <w:rPr>
          <w:rFonts w:eastAsia="Times New Roman"/>
          <w:b/>
          <w:color w:val="000000"/>
          <w:sz w:val="20"/>
          <w:szCs w:val="20"/>
        </w:rPr>
      </w:pPr>
      <w:r>
        <w:rPr>
          <w:rFonts w:eastAsia="Times New Roman"/>
          <w:b/>
          <w:color w:val="000000"/>
          <w:sz w:val="20"/>
          <w:szCs w:val="20"/>
        </w:rPr>
        <w:t>D</w:t>
      </w:r>
      <w:r w:rsidR="00794FE4" w:rsidRPr="008A551C">
        <w:rPr>
          <w:rFonts w:eastAsia="Times New Roman"/>
          <w:b/>
          <w:color w:val="000000"/>
          <w:sz w:val="20"/>
          <w:szCs w:val="20"/>
        </w:rPr>
        <w:t>.</w:t>
      </w:r>
      <w:r w:rsidR="00794FE4" w:rsidRPr="008A551C">
        <w:rPr>
          <w:rFonts w:eastAsia="Times New Roman"/>
          <w:b/>
          <w:color w:val="000000"/>
          <w:sz w:val="20"/>
          <w:szCs w:val="20"/>
        </w:rPr>
        <w:tab/>
        <w:t>INSURED ORGANIZATION AUTHORIZATION</w:t>
      </w:r>
    </w:p>
    <w:p w14:paraId="5BE09F73" w14:textId="77777777" w:rsidR="00FD7ACC" w:rsidRPr="008A551C" w:rsidRDefault="00FD7ACC" w:rsidP="00FD7ACC">
      <w:pPr>
        <w:tabs>
          <w:tab w:val="left" w:pos="720"/>
        </w:tabs>
        <w:spacing w:line="224" w:lineRule="exact"/>
        <w:ind w:left="720"/>
        <w:textAlignment w:val="baseline"/>
        <w:rPr>
          <w:rFonts w:eastAsia="Times New Roman"/>
          <w:b/>
          <w:color w:val="000000"/>
          <w:sz w:val="20"/>
          <w:szCs w:val="20"/>
        </w:rPr>
      </w:pPr>
    </w:p>
    <w:p w14:paraId="6BDCDE01" w14:textId="77777777" w:rsidR="002C1AA6" w:rsidRDefault="00794FE4" w:rsidP="00113DA7">
      <w:pPr>
        <w:spacing w:line="233" w:lineRule="exact"/>
        <w:ind w:left="1440"/>
        <w:jc w:val="both"/>
        <w:textAlignment w:val="baseline"/>
        <w:rPr>
          <w:rFonts w:eastAsia="Times New Roman"/>
          <w:color w:val="000000"/>
          <w:sz w:val="20"/>
          <w:szCs w:val="20"/>
        </w:rPr>
      </w:pPr>
      <w:r w:rsidRPr="008A551C">
        <w:rPr>
          <w:rFonts w:eastAsia="Times New Roman"/>
          <w:color w:val="000000"/>
          <w:sz w:val="20"/>
          <w:szCs w:val="20"/>
        </w:rPr>
        <w:t xml:space="preserve">By acceptance of this Policy, the </w:t>
      </w:r>
      <w:r w:rsidRPr="008A551C">
        <w:rPr>
          <w:rFonts w:eastAsia="Times New Roman"/>
          <w:b/>
          <w:color w:val="000000"/>
          <w:sz w:val="20"/>
          <w:szCs w:val="20"/>
        </w:rPr>
        <w:t xml:space="preserve">Insureds </w:t>
      </w:r>
      <w:r w:rsidRPr="008A551C">
        <w:rPr>
          <w:rFonts w:eastAsia="Times New Roman"/>
          <w:color w:val="000000"/>
          <w:sz w:val="20"/>
          <w:szCs w:val="20"/>
        </w:rPr>
        <w:t xml:space="preserve">agree that the </w:t>
      </w:r>
      <w:r w:rsidRPr="008A551C">
        <w:rPr>
          <w:rFonts w:eastAsia="Times New Roman"/>
          <w:b/>
          <w:color w:val="000000"/>
          <w:sz w:val="20"/>
          <w:szCs w:val="20"/>
        </w:rPr>
        <w:t xml:space="preserve">Named Insured </w:t>
      </w:r>
      <w:r w:rsidRPr="008A551C">
        <w:rPr>
          <w:rFonts w:eastAsia="Times New Roman"/>
          <w:color w:val="000000"/>
          <w:sz w:val="20"/>
          <w:szCs w:val="20"/>
        </w:rPr>
        <w:t>will act on their behalf with respect to the giving of all notices to the Insurer, the receiving of notices from the Insurer, the payment of the premium and the receipt of any return premium.</w:t>
      </w:r>
    </w:p>
    <w:p w14:paraId="646A9DE0" w14:textId="77777777" w:rsidR="00FD7ACC" w:rsidRPr="008A551C" w:rsidRDefault="00FD7ACC" w:rsidP="00113DA7">
      <w:pPr>
        <w:spacing w:line="233" w:lineRule="exact"/>
        <w:ind w:left="1440"/>
        <w:jc w:val="both"/>
        <w:textAlignment w:val="baseline"/>
        <w:rPr>
          <w:rFonts w:eastAsia="Times New Roman"/>
          <w:color w:val="000000"/>
          <w:sz w:val="20"/>
          <w:szCs w:val="20"/>
        </w:rPr>
      </w:pPr>
    </w:p>
    <w:p w14:paraId="133DBC4F" w14:textId="77777777" w:rsidR="002C1AA6" w:rsidRDefault="00D26790" w:rsidP="00FD7ACC">
      <w:pPr>
        <w:tabs>
          <w:tab w:val="left" w:pos="720"/>
        </w:tabs>
        <w:spacing w:line="224" w:lineRule="exact"/>
        <w:ind w:left="720"/>
        <w:textAlignment w:val="baseline"/>
        <w:rPr>
          <w:rFonts w:eastAsia="Times New Roman"/>
          <w:b/>
          <w:color w:val="000000"/>
          <w:sz w:val="20"/>
          <w:szCs w:val="20"/>
        </w:rPr>
      </w:pPr>
      <w:r>
        <w:rPr>
          <w:rFonts w:eastAsia="Times New Roman"/>
          <w:b/>
          <w:color w:val="000000"/>
          <w:sz w:val="20"/>
          <w:szCs w:val="20"/>
        </w:rPr>
        <w:t>E</w:t>
      </w:r>
      <w:r w:rsidR="00794FE4" w:rsidRPr="008A551C">
        <w:rPr>
          <w:rFonts w:eastAsia="Times New Roman"/>
          <w:b/>
          <w:color w:val="000000"/>
          <w:sz w:val="20"/>
          <w:szCs w:val="20"/>
        </w:rPr>
        <w:t>.</w:t>
      </w:r>
      <w:r w:rsidR="00794FE4" w:rsidRPr="008A551C">
        <w:rPr>
          <w:rFonts w:eastAsia="Times New Roman"/>
          <w:b/>
          <w:color w:val="000000"/>
          <w:sz w:val="20"/>
          <w:szCs w:val="20"/>
        </w:rPr>
        <w:tab/>
        <w:t>WORLDWIDE TERRITORY</w:t>
      </w:r>
    </w:p>
    <w:p w14:paraId="5351F8D6" w14:textId="77777777" w:rsidR="00FD7ACC" w:rsidRPr="008A551C" w:rsidRDefault="00FD7ACC" w:rsidP="00FD7ACC">
      <w:pPr>
        <w:tabs>
          <w:tab w:val="left" w:pos="720"/>
        </w:tabs>
        <w:spacing w:line="224" w:lineRule="exact"/>
        <w:ind w:left="720"/>
        <w:textAlignment w:val="baseline"/>
        <w:rPr>
          <w:rFonts w:eastAsia="Times New Roman"/>
          <w:b/>
          <w:color w:val="000000"/>
          <w:sz w:val="20"/>
          <w:szCs w:val="20"/>
        </w:rPr>
      </w:pPr>
    </w:p>
    <w:p w14:paraId="426DE490" w14:textId="77777777" w:rsidR="002C1AA6" w:rsidRDefault="00794FE4" w:rsidP="00FD7ACC">
      <w:pPr>
        <w:spacing w:line="233" w:lineRule="exact"/>
        <w:ind w:left="1440"/>
        <w:textAlignment w:val="baseline"/>
        <w:rPr>
          <w:rFonts w:eastAsia="Times New Roman"/>
          <w:color w:val="000000"/>
          <w:sz w:val="20"/>
          <w:szCs w:val="20"/>
        </w:rPr>
      </w:pPr>
      <w:r w:rsidRPr="008A551C">
        <w:rPr>
          <w:rFonts w:eastAsia="Times New Roman"/>
          <w:color w:val="000000"/>
          <w:sz w:val="20"/>
          <w:szCs w:val="20"/>
        </w:rPr>
        <w:t xml:space="preserve">This Policy extends to </w:t>
      </w:r>
      <w:r w:rsidRPr="008A551C">
        <w:rPr>
          <w:rFonts w:eastAsia="Times New Roman"/>
          <w:b/>
          <w:color w:val="000000"/>
          <w:sz w:val="20"/>
          <w:szCs w:val="20"/>
        </w:rPr>
        <w:t xml:space="preserve">Wrongful Acts </w:t>
      </w:r>
      <w:r w:rsidRPr="008A551C">
        <w:rPr>
          <w:rFonts w:eastAsia="Times New Roman"/>
          <w:color w:val="000000"/>
          <w:sz w:val="20"/>
          <w:szCs w:val="20"/>
        </w:rPr>
        <w:t xml:space="preserve">taking place, and </w:t>
      </w:r>
      <w:r w:rsidRPr="008A551C">
        <w:rPr>
          <w:rFonts w:eastAsia="Times New Roman"/>
          <w:b/>
          <w:color w:val="000000"/>
          <w:sz w:val="20"/>
          <w:szCs w:val="20"/>
        </w:rPr>
        <w:t xml:space="preserve">Claims </w:t>
      </w:r>
      <w:r w:rsidRPr="008A551C">
        <w:rPr>
          <w:rFonts w:eastAsia="Times New Roman"/>
          <w:color w:val="000000"/>
          <w:sz w:val="20"/>
          <w:szCs w:val="20"/>
        </w:rPr>
        <w:t>made, anywhere in the world.</w:t>
      </w:r>
    </w:p>
    <w:p w14:paraId="2E614F4B" w14:textId="77777777" w:rsidR="0056678C" w:rsidRDefault="0056678C" w:rsidP="00FD7ACC">
      <w:pPr>
        <w:spacing w:line="233" w:lineRule="exact"/>
        <w:ind w:left="1440"/>
        <w:textAlignment w:val="baseline"/>
        <w:rPr>
          <w:rFonts w:eastAsia="Times New Roman"/>
          <w:color w:val="000000"/>
          <w:sz w:val="20"/>
          <w:szCs w:val="20"/>
        </w:rPr>
      </w:pPr>
    </w:p>
    <w:p w14:paraId="0CE63531" w14:textId="77777777" w:rsidR="002C1AA6" w:rsidRDefault="00D26790" w:rsidP="00FD7ACC">
      <w:pPr>
        <w:ind w:left="720"/>
        <w:rPr>
          <w:rFonts w:eastAsia="Times New Roman"/>
          <w:b/>
          <w:color w:val="000000"/>
          <w:sz w:val="20"/>
          <w:szCs w:val="20"/>
        </w:rPr>
      </w:pPr>
      <w:r>
        <w:rPr>
          <w:rFonts w:eastAsia="Times New Roman"/>
          <w:b/>
          <w:color w:val="000000"/>
          <w:sz w:val="20"/>
          <w:szCs w:val="20"/>
        </w:rPr>
        <w:t>F</w:t>
      </w:r>
      <w:r w:rsidR="00794FE4" w:rsidRPr="008A551C">
        <w:rPr>
          <w:rFonts w:eastAsia="Times New Roman"/>
          <w:b/>
          <w:color w:val="000000"/>
          <w:sz w:val="20"/>
          <w:szCs w:val="20"/>
        </w:rPr>
        <w:t>.</w:t>
      </w:r>
      <w:r w:rsidR="00794FE4" w:rsidRPr="008A551C">
        <w:rPr>
          <w:rFonts w:eastAsia="Times New Roman"/>
          <w:b/>
          <w:color w:val="000000"/>
          <w:sz w:val="20"/>
          <w:szCs w:val="20"/>
        </w:rPr>
        <w:tab/>
        <w:t>ORDER OF PAYMENTS CLAUSE</w:t>
      </w:r>
    </w:p>
    <w:p w14:paraId="0AC3FF77" w14:textId="77777777" w:rsidR="00FD7ACC" w:rsidRPr="008A551C" w:rsidRDefault="00FD7ACC" w:rsidP="00FD7ACC">
      <w:pPr>
        <w:ind w:left="720"/>
        <w:rPr>
          <w:rFonts w:eastAsia="Times New Roman"/>
          <w:b/>
          <w:color w:val="000000"/>
          <w:sz w:val="20"/>
          <w:szCs w:val="20"/>
        </w:rPr>
      </w:pPr>
    </w:p>
    <w:p w14:paraId="76935A36" w14:textId="77777777" w:rsidR="002C1AA6" w:rsidRDefault="00794FE4" w:rsidP="00FD7ACC">
      <w:pPr>
        <w:spacing w:line="233" w:lineRule="exact"/>
        <w:ind w:left="1440" w:right="144"/>
        <w:textAlignment w:val="baseline"/>
        <w:rPr>
          <w:rFonts w:eastAsia="Times New Roman"/>
          <w:color w:val="000000"/>
          <w:sz w:val="20"/>
          <w:szCs w:val="20"/>
        </w:rPr>
      </w:pPr>
      <w:r w:rsidRPr="008A551C">
        <w:rPr>
          <w:rFonts w:eastAsia="Times New Roman"/>
          <w:color w:val="000000"/>
          <w:sz w:val="20"/>
          <w:szCs w:val="20"/>
        </w:rPr>
        <w:t xml:space="preserve">In the event </w:t>
      </w:r>
      <w:r w:rsidRPr="008A551C">
        <w:rPr>
          <w:rFonts w:eastAsia="Times New Roman"/>
          <w:b/>
          <w:color w:val="000000"/>
          <w:sz w:val="20"/>
          <w:szCs w:val="20"/>
        </w:rPr>
        <w:t xml:space="preserve">Loss </w:t>
      </w:r>
      <w:r w:rsidR="00E9423E" w:rsidRPr="00E9423E">
        <w:rPr>
          <w:rFonts w:eastAsia="Times New Roman"/>
          <w:color w:val="000000"/>
          <w:sz w:val="20"/>
          <w:szCs w:val="20"/>
        </w:rPr>
        <w:t>resulting</w:t>
      </w:r>
      <w:r w:rsidR="00E9423E">
        <w:rPr>
          <w:rFonts w:eastAsia="Times New Roman"/>
          <w:b/>
          <w:color w:val="000000"/>
          <w:sz w:val="20"/>
          <w:szCs w:val="20"/>
        </w:rPr>
        <w:t xml:space="preserve"> </w:t>
      </w:r>
      <w:r w:rsidRPr="008A551C">
        <w:rPr>
          <w:rFonts w:eastAsia="Times New Roman"/>
          <w:color w:val="000000"/>
          <w:sz w:val="20"/>
          <w:szCs w:val="20"/>
        </w:rPr>
        <w:t>from a</w:t>
      </w:r>
      <w:r w:rsidR="00E9423E">
        <w:rPr>
          <w:rFonts w:eastAsia="Times New Roman"/>
          <w:color w:val="000000"/>
          <w:sz w:val="20"/>
          <w:szCs w:val="20"/>
        </w:rPr>
        <w:t xml:space="preserve">ny </w:t>
      </w:r>
      <w:r w:rsidRPr="008A551C">
        <w:rPr>
          <w:rFonts w:eastAsia="Times New Roman"/>
          <w:b/>
          <w:color w:val="000000"/>
          <w:sz w:val="20"/>
          <w:szCs w:val="20"/>
        </w:rPr>
        <w:t xml:space="preserve">Claim </w:t>
      </w:r>
      <w:r w:rsidR="00E9423E" w:rsidRPr="00E9423E">
        <w:rPr>
          <w:rFonts w:eastAsia="Times New Roman"/>
          <w:color w:val="000000"/>
          <w:sz w:val="20"/>
          <w:szCs w:val="20"/>
        </w:rPr>
        <w:t>covered by Insuring Agreement</w:t>
      </w:r>
      <w:r w:rsidR="00E9423E">
        <w:rPr>
          <w:rFonts w:eastAsia="Times New Roman"/>
          <w:b/>
          <w:color w:val="000000"/>
          <w:sz w:val="20"/>
          <w:szCs w:val="20"/>
        </w:rPr>
        <w:t xml:space="preserve"> </w:t>
      </w:r>
      <w:r w:rsidR="008F214B" w:rsidRPr="008F214B">
        <w:rPr>
          <w:rFonts w:eastAsia="Times New Roman"/>
          <w:color w:val="000000"/>
          <w:sz w:val="20"/>
          <w:szCs w:val="20"/>
        </w:rPr>
        <w:t>A</w:t>
      </w:r>
      <w:r w:rsidR="008F214B">
        <w:rPr>
          <w:rFonts w:eastAsia="Times New Roman"/>
          <w:b/>
          <w:color w:val="000000"/>
          <w:sz w:val="20"/>
          <w:szCs w:val="20"/>
        </w:rPr>
        <w:t xml:space="preserve">. </w:t>
      </w:r>
      <w:r w:rsidRPr="008A551C">
        <w:rPr>
          <w:rFonts w:eastAsia="Times New Roman"/>
          <w:color w:val="000000"/>
          <w:sz w:val="20"/>
          <w:szCs w:val="20"/>
        </w:rPr>
        <w:t xml:space="preserve">exceeds the </w:t>
      </w:r>
      <w:r w:rsidR="00E9423E">
        <w:rPr>
          <w:rFonts w:eastAsia="Times New Roman"/>
          <w:color w:val="000000"/>
          <w:sz w:val="20"/>
          <w:szCs w:val="20"/>
        </w:rPr>
        <w:t xml:space="preserve">remaining available </w:t>
      </w:r>
      <w:r w:rsidRPr="008A551C">
        <w:rPr>
          <w:rFonts w:eastAsia="Times New Roman"/>
          <w:color w:val="000000"/>
          <w:sz w:val="20"/>
          <w:szCs w:val="20"/>
        </w:rPr>
        <w:t xml:space="preserve">Limit of Liability, </w:t>
      </w:r>
      <w:r w:rsidR="00E9423E">
        <w:rPr>
          <w:rFonts w:eastAsia="Times New Roman"/>
          <w:color w:val="000000"/>
          <w:sz w:val="20"/>
          <w:szCs w:val="20"/>
        </w:rPr>
        <w:t>the Insurer will</w:t>
      </w:r>
      <w:r w:rsidRPr="008A551C">
        <w:rPr>
          <w:rFonts w:eastAsia="Times New Roman"/>
          <w:color w:val="000000"/>
          <w:sz w:val="20"/>
          <w:szCs w:val="20"/>
        </w:rPr>
        <w:t>:</w:t>
      </w:r>
    </w:p>
    <w:p w14:paraId="69377A5B" w14:textId="77777777" w:rsidR="00FD7ACC" w:rsidRPr="008A551C" w:rsidRDefault="00FD7ACC" w:rsidP="00FD7ACC">
      <w:pPr>
        <w:spacing w:line="233" w:lineRule="exact"/>
        <w:ind w:left="1440" w:right="144"/>
        <w:textAlignment w:val="baseline"/>
        <w:rPr>
          <w:rFonts w:eastAsia="Times New Roman"/>
          <w:color w:val="000000"/>
          <w:sz w:val="20"/>
          <w:szCs w:val="20"/>
        </w:rPr>
      </w:pPr>
    </w:p>
    <w:p w14:paraId="0DF8B96A" w14:textId="77777777" w:rsidR="002C1AA6" w:rsidRDefault="00794FE4" w:rsidP="00FD7ACC">
      <w:pPr>
        <w:numPr>
          <w:ilvl w:val="0"/>
          <w:numId w:val="24"/>
        </w:numPr>
        <w:tabs>
          <w:tab w:val="clear" w:pos="720"/>
          <w:tab w:val="left" w:pos="2160"/>
        </w:tabs>
        <w:spacing w:line="233" w:lineRule="exact"/>
        <w:ind w:left="2160" w:right="360" w:hanging="720"/>
        <w:textAlignment w:val="baseline"/>
        <w:rPr>
          <w:rFonts w:eastAsia="Times New Roman"/>
          <w:color w:val="000000"/>
          <w:sz w:val="20"/>
          <w:szCs w:val="20"/>
        </w:rPr>
      </w:pPr>
      <w:r w:rsidRPr="00E9423E">
        <w:rPr>
          <w:rFonts w:eastAsia="Times New Roman"/>
          <w:color w:val="000000"/>
          <w:sz w:val="20"/>
          <w:szCs w:val="20"/>
        </w:rPr>
        <w:t xml:space="preserve">first, pay </w:t>
      </w:r>
      <w:r w:rsidRPr="00E9423E">
        <w:rPr>
          <w:rFonts w:eastAsia="Times New Roman"/>
          <w:b/>
          <w:color w:val="000000"/>
          <w:sz w:val="20"/>
          <w:szCs w:val="20"/>
        </w:rPr>
        <w:t>Loss</w:t>
      </w:r>
      <w:r w:rsidRPr="00E9423E">
        <w:rPr>
          <w:rFonts w:eastAsia="Times New Roman"/>
          <w:color w:val="000000"/>
          <w:sz w:val="20"/>
          <w:szCs w:val="20"/>
        </w:rPr>
        <w:t xml:space="preserve"> </w:t>
      </w:r>
      <w:r w:rsidR="00E9423E" w:rsidRPr="00E9423E">
        <w:rPr>
          <w:rFonts w:eastAsia="Times New Roman"/>
          <w:color w:val="000000"/>
          <w:sz w:val="20"/>
          <w:szCs w:val="20"/>
        </w:rPr>
        <w:t>covered u</w:t>
      </w:r>
      <w:r w:rsidRPr="00E9423E">
        <w:rPr>
          <w:rFonts w:eastAsia="Times New Roman"/>
          <w:color w:val="000000"/>
          <w:sz w:val="20"/>
          <w:szCs w:val="20"/>
        </w:rPr>
        <w:t xml:space="preserve">nder Insuring Agreement </w:t>
      </w:r>
      <w:r w:rsidR="00780EB9" w:rsidRPr="00E9423E">
        <w:rPr>
          <w:rFonts w:eastAsia="Times New Roman"/>
          <w:color w:val="000000"/>
          <w:sz w:val="20"/>
          <w:szCs w:val="20"/>
        </w:rPr>
        <w:t xml:space="preserve">A. </w:t>
      </w:r>
      <w:r w:rsidRPr="00E9423E">
        <w:rPr>
          <w:rFonts w:eastAsia="Times New Roman"/>
          <w:color w:val="000000"/>
          <w:sz w:val="20"/>
          <w:szCs w:val="20"/>
        </w:rPr>
        <w:t>(1);</w:t>
      </w:r>
    </w:p>
    <w:p w14:paraId="105DE90D" w14:textId="77777777" w:rsidR="00FD7ACC" w:rsidRPr="00E9423E" w:rsidRDefault="00FD7ACC" w:rsidP="00FD7ACC">
      <w:pPr>
        <w:tabs>
          <w:tab w:val="left" w:pos="720"/>
          <w:tab w:val="left" w:pos="2160"/>
        </w:tabs>
        <w:spacing w:line="233" w:lineRule="exact"/>
        <w:ind w:left="2160" w:right="360"/>
        <w:textAlignment w:val="baseline"/>
        <w:rPr>
          <w:rFonts w:eastAsia="Times New Roman"/>
          <w:color w:val="000000"/>
          <w:sz w:val="20"/>
          <w:szCs w:val="20"/>
        </w:rPr>
      </w:pPr>
    </w:p>
    <w:p w14:paraId="19EDCB49" w14:textId="77777777" w:rsidR="00E9423E" w:rsidRDefault="00E9423E" w:rsidP="00FD7ACC">
      <w:pPr>
        <w:numPr>
          <w:ilvl w:val="0"/>
          <w:numId w:val="24"/>
        </w:numPr>
        <w:tabs>
          <w:tab w:val="clear" w:pos="720"/>
          <w:tab w:val="left" w:pos="2160"/>
        </w:tabs>
        <w:spacing w:line="233" w:lineRule="exact"/>
        <w:ind w:left="2160" w:right="288" w:hanging="720"/>
        <w:textAlignment w:val="baseline"/>
        <w:rPr>
          <w:rFonts w:eastAsia="Times New Roman"/>
          <w:color w:val="000000"/>
          <w:sz w:val="20"/>
          <w:szCs w:val="20"/>
        </w:rPr>
      </w:pPr>
      <w:r>
        <w:rPr>
          <w:rFonts w:eastAsia="Times New Roman"/>
          <w:color w:val="000000"/>
          <w:sz w:val="20"/>
          <w:szCs w:val="20"/>
        </w:rPr>
        <w:t xml:space="preserve">then pay </w:t>
      </w:r>
      <w:r w:rsidRPr="00AB3C27">
        <w:rPr>
          <w:rFonts w:eastAsia="Times New Roman"/>
          <w:b/>
          <w:color w:val="000000"/>
          <w:sz w:val="20"/>
          <w:szCs w:val="20"/>
        </w:rPr>
        <w:t>Loss</w:t>
      </w:r>
      <w:r>
        <w:rPr>
          <w:rFonts w:eastAsia="Times New Roman"/>
          <w:color w:val="000000"/>
          <w:sz w:val="20"/>
          <w:szCs w:val="20"/>
        </w:rPr>
        <w:t xml:space="preserve"> covered under Insuring Agreement A. (2).</w:t>
      </w:r>
    </w:p>
    <w:p w14:paraId="1C2C23EB" w14:textId="77777777" w:rsidR="00FD7ACC" w:rsidRDefault="00FD7ACC" w:rsidP="00FD7ACC">
      <w:pPr>
        <w:tabs>
          <w:tab w:val="left" w:pos="720"/>
          <w:tab w:val="left" w:pos="2160"/>
        </w:tabs>
        <w:spacing w:line="233" w:lineRule="exact"/>
        <w:ind w:left="1440" w:right="288"/>
        <w:textAlignment w:val="baseline"/>
        <w:rPr>
          <w:rFonts w:eastAsia="Times New Roman"/>
          <w:color w:val="000000"/>
          <w:sz w:val="20"/>
          <w:szCs w:val="20"/>
        </w:rPr>
      </w:pPr>
    </w:p>
    <w:p w14:paraId="5782A04B" w14:textId="42E3432B" w:rsidR="002C1AA6" w:rsidRDefault="001C0E68" w:rsidP="00113DA7">
      <w:pPr>
        <w:tabs>
          <w:tab w:val="left" w:pos="720"/>
          <w:tab w:val="left" w:pos="2160"/>
        </w:tabs>
        <w:spacing w:line="233" w:lineRule="exact"/>
        <w:ind w:left="1440" w:right="288"/>
        <w:jc w:val="both"/>
        <w:textAlignment w:val="baseline"/>
        <w:rPr>
          <w:rFonts w:eastAsia="Times New Roman"/>
          <w:color w:val="000000"/>
          <w:sz w:val="20"/>
          <w:szCs w:val="20"/>
        </w:rPr>
      </w:pPr>
      <w:r>
        <w:rPr>
          <w:rFonts w:eastAsia="Times New Roman"/>
          <w:color w:val="000000"/>
          <w:sz w:val="20"/>
          <w:szCs w:val="20"/>
        </w:rPr>
        <w:t xml:space="preserve">If any </w:t>
      </w:r>
      <w:r w:rsidR="00794FE4" w:rsidRPr="008A551C">
        <w:rPr>
          <w:rFonts w:eastAsia="Times New Roman"/>
          <w:color w:val="000000"/>
          <w:sz w:val="20"/>
          <w:szCs w:val="20"/>
        </w:rPr>
        <w:t xml:space="preserve">Limit of Liability </w:t>
      </w:r>
      <w:r>
        <w:rPr>
          <w:rFonts w:eastAsia="Times New Roman"/>
          <w:color w:val="000000"/>
          <w:sz w:val="20"/>
          <w:szCs w:val="20"/>
        </w:rPr>
        <w:t xml:space="preserve">remains </w:t>
      </w:r>
      <w:r w:rsidR="00794FE4" w:rsidRPr="008A551C">
        <w:rPr>
          <w:rFonts w:eastAsia="Times New Roman"/>
          <w:color w:val="000000"/>
          <w:sz w:val="20"/>
          <w:szCs w:val="20"/>
        </w:rPr>
        <w:t xml:space="preserve">after </w:t>
      </w:r>
      <w:r>
        <w:rPr>
          <w:rFonts w:eastAsia="Times New Roman"/>
          <w:color w:val="000000"/>
          <w:sz w:val="20"/>
          <w:szCs w:val="20"/>
        </w:rPr>
        <w:t xml:space="preserve">the Insurer has made payments under (1) and (2) above, the Insurer will either pay or withhold payment for any remaining </w:t>
      </w:r>
      <w:r w:rsidRPr="008F214B">
        <w:rPr>
          <w:rFonts w:eastAsia="Times New Roman"/>
          <w:b/>
          <w:color w:val="000000"/>
          <w:sz w:val="20"/>
          <w:szCs w:val="20"/>
        </w:rPr>
        <w:t>Loss</w:t>
      </w:r>
      <w:r>
        <w:rPr>
          <w:rFonts w:eastAsia="Times New Roman"/>
          <w:color w:val="000000"/>
          <w:sz w:val="20"/>
          <w:szCs w:val="20"/>
        </w:rPr>
        <w:t xml:space="preserve"> covered under the other Insuring Agreements </w:t>
      </w:r>
      <w:r w:rsidR="008F214B">
        <w:rPr>
          <w:rFonts w:eastAsia="Times New Roman"/>
          <w:color w:val="000000"/>
          <w:sz w:val="20"/>
          <w:szCs w:val="20"/>
        </w:rPr>
        <w:t xml:space="preserve">as instructed in writing by the </w:t>
      </w:r>
      <w:r w:rsidR="008F214B" w:rsidRPr="008F214B">
        <w:rPr>
          <w:rFonts w:eastAsia="Times New Roman"/>
          <w:b/>
          <w:color w:val="000000"/>
          <w:sz w:val="20"/>
          <w:szCs w:val="20"/>
        </w:rPr>
        <w:t>Named Insured’s</w:t>
      </w:r>
      <w:r w:rsidR="008F214B">
        <w:rPr>
          <w:rFonts w:eastAsia="Times New Roman"/>
          <w:color w:val="000000"/>
          <w:sz w:val="20"/>
          <w:szCs w:val="20"/>
        </w:rPr>
        <w:t xml:space="preserve"> </w:t>
      </w:r>
      <w:r w:rsidR="00794FE4" w:rsidRPr="008A551C">
        <w:rPr>
          <w:rFonts w:eastAsia="Times New Roman"/>
          <w:color w:val="000000"/>
          <w:sz w:val="20"/>
          <w:szCs w:val="20"/>
        </w:rPr>
        <w:t xml:space="preserve">Risk Manager, General Counsel, Managing Member, Chief Financial Officer, General Partner, or equivalent </w:t>
      </w:r>
      <w:r w:rsidR="008F214B">
        <w:rPr>
          <w:rFonts w:eastAsia="Times New Roman"/>
          <w:color w:val="000000"/>
          <w:sz w:val="20"/>
          <w:szCs w:val="20"/>
        </w:rPr>
        <w:t>position</w:t>
      </w:r>
      <w:r w:rsidR="00794FE4" w:rsidRPr="008A551C">
        <w:rPr>
          <w:rFonts w:eastAsia="Times New Roman"/>
          <w:color w:val="000000"/>
          <w:sz w:val="20"/>
          <w:szCs w:val="20"/>
        </w:rPr>
        <w:t>.</w:t>
      </w:r>
      <w:r w:rsidR="00113DA7">
        <w:rPr>
          <w:rFonts w:eastAsia="Times New Roman"/>
          <w:color w:val="000000"/>
          <w:sz w:val="20"/>
          <w:szCs w:val="20"/>
        </w:rPr>
        <w:t xml:space="preserve">  </w:t>
      </w:r>
      <w:r w:rsidR="00794FE4" w:rsidRPr="008A551C">
        <w:rPr>
          <w:rFonts w:eastAsia="Times New Roman"/>
          <w:color w:val="000000"/>
          <w:sz w:val="20"/>
          <w:szCs w:val="20"/>
        </w:rPr>
        <w:t xml:space="preserve">The bankruptcy or </w:t>
      </w:r>
      <w:r w:rsidR="00794FE4" w:rsidRPr="008A551C">
        <w:rPr>
          <w:rFonts w:eastAsia="Times New Roman"/>
          <w:b/>
          <w:color w:val="000000"/>
          <w:sz w:val="20"/>
          <w:szCs w:val="20"/>
        </w:rPr>
        <w:t xml:space="preserve">Insolvency </w:t>
      </w:r>
      <w:r w:rsidR="00794FE4" w:rsidRPr="008A551C">
        <w:rPr>
          <w:rFonts w:eastAsia="Times New Roman"/>
          <w:color w:val="000000"/>
          <w:sz w:val="20"/>
          <w:szCs w:val="20"/>
        </w:rPr>
        <w:t xml:space="preserve">of any </w:t>
      </w:r>
      <w:r w:rsidR="00794FE4" w:rsidRPr="008A551C">
        <w:rPr>
          <w:rFonts w:eastAsia="Times New Roman"/>
          <w:b/>
          <w:color w:val="000000"/>
          <w:sz w:val="20"/>
          <w:szCs w:val="20"/>
        </w:rPr>
        <w:t xml:space="preserve">Insured Organization </w:t>
      </w:r>
      <w:r w:rsidR="00794FE4" w:rsidRPr="008A551C">
        <w:rPr>
          <w:rFonts w:eastAsia="Times New Roman"/>
          <w:color w:val="000000"/>
          <w:sz w:val="20"/>
          <w:szCs w:val="20"/>
        </w:rPr>
        <w:t xml:space="preserve">or any </w:t>
      </w:r>
      <w:r w:rsidR="00794FE4" w:rsidRPr="008A551C">
        <w:rPr>
          <w:rFonts w:eastAsia="Times New Roman"/>
          <w:b/>
          <w:color w:val="000000"/>
          <w:sz w:val="20"/>
          <w:szCs w:val="20"/>
        </w:rPr>
        <w:t xml:space="preserve">Insured Person </w:t>
      </w:r>
      <w:r w:rsidR="00794FE4" w:rsidRPr="008A551C">
        <w:rPr>
          <w:rFonts w:eastAsia="Times New Roman"/>
          <w:color w:val="000000"/>
          <w:sz w:val="20"/>
          <w:szCs w:val="20"/>
        </w:rPr>
        <w:t xml:space="preserve">shall not relieve the Insurer of any of their obligations to prioritize payment of covered </w:t>
      </w:r>
      <w:r w:rsidR="00794FE4" w:rsidRPr="008A551C">
        <w:rPr>
          <w:rFonts w:eastAsia="Times New Roman"/>
          <w:b/>
          <w:color w:val="000000"/>
          <w:sz w:val="20"/>
          <w:szCs w:val="20"/>
        </w:rPr>
        <w:t xml:space="preserve">Loss </w:t>
      </w:r>
      <w:r w:rsidR="00794FE4" w:rsidRPr="008A551C">
        <w:rPr>
          <w:rFonts w:eastAsia="Times New Roman"/>
          <w:color w:val="000000"/>
          <w:sz w:val="20"/>
          <w:szCs w:val="20"/>
        </w:rPr>
        <w:t>under this Policy.</w:t>
      </w:r>
    </w:p>
    <w:p w14:paraId="7DC25217" w14:textId="77777777" w:rsidR="00FD7ACC" w:rsidRDefault="00FD7ACC" w:rsidP="00FD7ACC">
      <w:pPr>
        <w:spacing w:line="230" w:lineRule="exact"/>
        <w:ind w:left="1440" w:right="288"/>
        <w:textAlignment w:val="baseline"/>
        <w:rPr>
          <w:rFonts w:eastAsia="Times New Roman"/>
          <w:color w:val="000000"/>
          <w:sz w:val="20"/>
          <w:szCs w:val="20"/>
        </w:rPr>
      </w:pPr>
    </w:p>
    <w:p w14:paraId="494C5355" w14:textId="77777777" w:rsidR="002C1AA6" w:rsidRDefault="00D26790" w:rsidP="00FD7ACC">
      <w:pPr>
        <w:tabs>
          <w:tab w:val="left" w:pos="720"/>
        </w:tabs>
        <w:spacing w:line="224" w:lineRule="exact"/>
        <w:textAlignment w:val="baseline"/>
        <w:rPr>
          <w:rFonts w:eastAsia="Times New Roman"/>
          <w:b/>
          <w:color w:val="000000"/>
          <w:sz w:val="20"/>
          <w:szCs w:val="20"/>
        </w:rPr>
      </w:pPr>
      <w:r>
        <w:rPr>
          <w:rFonts w:eastAsia="Times New Roman"/>
          <w:b/>
          <w:color w:val="000000"/>
          <w:sz w:val="20"/>
          <w:szCs w:val="20"/>
        </w:rPr>
        <w:t>XI.</w:t>
      </w:r>
      <w:r>
        <w:rPr>
          <w:rFonts w:eastAsia="Times New Roman"/>
          <w:b/>
          <w:color w:val="000000"/>
          <w:sz w:val="20"/>
          <w:szCs w:val="20"/>
        </w:rPr>
        <w:tab/>
      </w:r>
      <w:r w:rsidR="00794FE4" w:rsidRPr="008A551C">
        <w:rPr>
          <w:rFonts w:eastAsia="Times New Roman"/>
          <w:b/>
          <w:color w:val="000000"/>
          <w:sz w:val="20"/>
          <w:szCs w:val="20"/>
        </w:rPr>
        <w:t>ASSISTANCE, COOPERATION, SUBROGATION AND RECOVERIES</w:t>
      </w:r>
    </w:p>
    <w:p w14:paraId="22D4294E" w14:textId="77777777" w:rsidR="00FD7ACC" w:rsidRPr="008A551C" w:rsidRDefault="00FD7ACC" w:rsidP="00FD7ACC">
      <w:pPr>
        <w:tabs>
          <w:tab w:val="left" w:pos="720"/>
        </w:tabs>
        <w:spacing w:line="224" w:lineRule="exact"/>
        <w:textAlignment w:val="baseline"/>
        <w:rPr>
          <w:rFonts w:eastAsia="Times New Roman"/>
          <w:b/>
          <w:color w:val="000000"/>
          <w:sz w:val="20"/>
          <w:szCs w:val="20"/>
        </w:rPr>
      </w:pPr>
    </w:p>
    <w:p w14:paraId="1025C7E9" w14:textId="76F0DDE7" w:rsidR="002C1AA6" w:rsidRPr="008A551C" w:rsidRDefault="00E3193B" w:rsidP="00FD7ACC">
      <w:pPr>
        <w:tabs>
          <w:tab w:val="left" w:pos="720"/>
          <w:tab w:val="left" w:pos="1440"/>
        </w:tabs>
        <w:spacing w:line="230" w:lineRule="exact"/>
        <w:ind w:left="1440" w:hanging="720"/>
        <w:jc w:val="both"/>
        <w:textAlignment w:val="baseline"/>
        <w:rPr>
          <w:rFonts w:eastAsia="Times New Roman"/>
          <w:color w:val="000000"/>
          <w:sz w:val="20"/>
          <w:szCs w:val="20"/>
        </w:rPr>
      </w:pPr>
      <w:r>
        <w:rPr>
          <w:rFonts w:eastAsia="Times New Roman"/>
          <w:b/>
          <w:color w:val="000000"/>
          <w:sz w:val="20"/>
          <w:szCs w:val="20"/>
        </w:rPr>
        <w:t>A,</w:t>
      </w:r>
      <w:r>
        <w:rPr>
          <w:rFonts w:eastAsia="Times New Roman"/>
          <w:b/>
          <w:color w:val="000000"/>
          <w:sz w:val="20"/>
          <w:szCs w:val="20"/>
        </w:rPr>
        <w:tab/>
      </w:r>
      <w:r w:rsidR="00794FE4" w:rsidRPr="008A551C">
        <w:rPr>
          <w:rFonts w:eastAsia="Times New Roman"/>
          <w:color w:val="000000"/>
          <w:sz w:val="20"/>
          <w:szCs w:val="20"/>
        </w:rPr>
        <w:t xml:space="preserve">As a condition precedent to coverage, the </w:t>
      </w:r>
      <w:r w:rsidR="00794FE4" w:rsidRPr="008A551C">
        <w:rPr>
          <w:rFonts w:eastAsia="Times New Roman"/>
          <w:b/>
          <w:color w:val="000000"/>
          <w:sz w:val="20"/>
          <w:szCs w:val="20"/>
        </w:rPr>
        <w:t xml:space="preserve">Insureds </w:t>
      </w:r>
      <w:r w:rsidR="00794FE4" w:rsidRPr="008A551C">
        <w:rPr>
          <w:rFonts w:eastAsia="Times New Roman"/>
          <w:color w:val="000000"/>
          <w:sz w:val="20"/>
          <w:szCs w:val="20"/>
        </w:rPr>
        <w:t xml:space="preserve">agree to provide the Insurer with such information, assistance and cooperation as the Insurer or their counsel may reasonably request in connection with the defense, negotiation and settlement of any </w:t>
      </w:r>
      <w:r w:rsidR="00794FE4" w:rsidRPr="008A551C">
        <w:rPr>
          <w:rFonts w:eastAsia="Times New Roman"/>
          <w:b/>
          <w:color w:val="000000"/>
          <w:sz w:val="20"/>
          <w:szCs w:val="20"/>
        </w:rPr>
        <w:t xml:space="preserve">Claim, </w:t>
      </w:r>
      <w:r w:rsidR="00794FE4" w:rsidRPr="008A551C">
        <w:rPr>
          <w:rFonts w:eastAsia="Times New Roman"/>
          <w:color w:val="000000"/>
          <w:sz w:val="20"/>
          <w:szCs w:val="20"/>
        </w:rPr>
        <w:t xml:space="preserve">and the </w:t>
      </w:r>
      <w:r w:rsidR="00794FE4" w:rsidRPr="008A551C">
        <w:rPr>
          <w:rFonts w:eastAsia="Times New Roman"/>
          <w:b/>
          <w:color w:val="000000"/>
          <w:sz w:val="20"/>
          <w:szCs w:val="20"/>
        </w:rPr>
        <w:t xml:space="preserve">Insureds </w:t>
      </w:r>
      <w:r w:rsidR="00794FE4" w:rsidRPr="008A551C">
        <w:rPr>
          <w:rFonts w:eastAsia="Times New Roman"/>
          <w:color w:val="000000"/>
          <w:sz w:val="20"/>
          <w:szCs w:val="20"/>
        </w:rPr>
        <w:t>further agree that they shall not take any action which in any way increases the Insurer's exposure under this Policy.</w:t>
      </w:r>
    </w:p>
    <w:p w14:paraId="1472FBEE" w14:textId="2388FF7F" w:rsidR="002C1AA6" w:rsidRPr="008A551C" w:rsidRDefault="00E3193B" w:rsidP="00E3193B">
      <w:pPr>
        <w:tabs>
          <w:tab w:val="left" w:pos="720"/>
          <w:tab w:val="left" w:pos="1440"/>
        </w:tabs>
        <w:spacing w:before="227" w:line="230" w:lineRule="exact"/>
        <w:ind w:left="1440" w:hanging="1440"/>
        <w:jc w:val="both"/>
        <w:textAlignment w:val="baseline"/>
        <w:rPr>
          <w:rFonts w:eastAsia="Times New Roman"/>
          <w:color w:val="000000"/>
          <w:sz w:val="20"/>
          <w:szCs w:val="20"/>
        </w:rPr>
      </w:pPr>
      <w:r>
        <w:rPr>
          <w:rFonts w:eastAsia="Times New Roman"/>
          <w:b/>
          <w:color w:val="000000"/>
          <w:sz w:val="20"/>
          <w:szCs w:val="20"/>
        </w:rPr>
        <w:tab/>
        <w:t>B.</w:t>
      </w:r>
      <w:r>
        <w:rPr>
          <w:rFonts w:eastAsia="Times New Roman"/>
          <w:b/>
          <w:color w:val="000000"/>
          <w:sz w:val="20"/>
          <w:szCs w:val="20"/>
        </w:rPr>
        <w:tab/>
      </w:r>
      <w:r w:rsidR="00794FE4" w:rsidRPr="008A551C">
        <w:rPr>
          <w:rFonts w:eastAsia="Times New Roman"/>
          <w:color w:val="000000"/>
          <w:sz w:val="20"/>
          <w:szCs w:val="20"/>
        </w:rPr>
        <w:t xml:space="preserve">In the event of any payments under this Policy, the Insurer shall be subrogated to the </w:t>
      </w:r>
      <w:r w:rsidR="00794FE4" w:rsidRPr="008A551C">
        <w:rPr>
          <w:rFonts w:eastAsia="Times New Roman"/>
          <w:b/>
          <w:color w:val="000000"/>
          <w:sz w:val="20"/>
          <w:szCs w:val="20"/>
        </w:rPr>
        <w:t xml:space="preserve">Insureds' </w:t>
      </w:r>
      <w:r w:rsidR="00794FE4" w:rsidRPr="008A551C">
        <w:rPr>
          <w:rFonts w:eastAsia="Times New Roman"/>
          <w:color w:val="000000"/>
          <w:sz w:val="20"/>
          <w:szCs w:val="20"/>
        </w:rPr>
        <w:t xml:space="preserve">rights of recovery therefore against any person or entity. The </w:t>
      </w:r>
      <w:r w:rsidR="00794FE4" w:rsidRPr="008A551C">
        <w:rPr>
          <w:rFonts w:eastAsia="Times New Roman"/>
          <w:b/>
          <w:color w:val="000000"/>
          <w:sz w:val="20"/>
          <w:szCs w:val="20"/>
        </w:rPr>
        <w:t xml:space="preserve">Insureds </w:t>
      </w:r>
      <w:r w:rsidR="00794FE4" w:rsidRPr="008A551C">
        <w:rPr>
          <w:rFonts w:eastAsia="Times New Roman"/>
          <w:color w:val="000000"/>
          <w:sz w:val="20"/>
          <w:szCs w:val="20"/>
        </w:rPr>
        <w:t>shall execute all papers required and shall do everything necessary to secure and preserve such rights, including the execution of such documents as are necessary to enable the Insurer to effectively bring suit in their name, and shall provide all other assistance and cooperation which the Insurer may reasonably require.</w:t>
      </w:r>
    </w:p>
    <w:p w14:paraId="1A379B7A" w14:textId="7FCE847F" w:rsidR="002C1AA6" w:rsidRPr="008A551C" w:rsidRDefault="00E3193B" w:rsidP="00E3193B">
      <w:pPr>
        <w:tabs>
          <w:tab w:val="left" w:pos="720"/>
          <w:tab w:val="left" w:pos="1440"/>
        </w:tabs>
        <w:spacing w:before="232" w:line="230" w:lineRule="exact"/>
        <w:ind w:left="1440" w:hanging="1440"/>
        <w:jc w:val="both"/>
        <w:textAlignment w:val="baseline"/>
        <w:rPr>
          <w:rFonts w:eastAsia="Times New Roman"/>
          <w:color w:val="000000"/>
          <w:sz w:val="20"/>
          <w:szCs w:val="20"/>
        </w:rPr>
      </w:pPr>
      <w:r>
        <w:rPr>
          <w:rFonts w:eastAsia="Times New Roman"/>
          <w:b/>
          <w:color w:val="000000"/>
          <w:sz w:val="20"/>
          <w:szCs w:val="20"/>
        </w:rPr>
        <w:tab/>
        <w:t>C.</w:t>
      </w:r>
      <w:r>
        <w:rPr>
          <w:rFonts w:eastAsia="Times New Roman"/>
          <w:b/>
          <w:color w:val="000000"/>
          <w:sz w:val="20"/>
          <w:szCs w:val="20"/>
        </w:rPr>
        <w:tab/>
      </w:r>
      <w:r w:rsidR="00794FE4" w:rsidRPr="008A551C">
        <w:rPr>
          <w:rFonts w:eastAsia="Times New Roman"/>
          <w:color w:val="000000"/>
          <w:sz w:val="20"/>
          <w:szCs w:val="20"/>
        </w:rPr>
        <w:t>All recoveries from third parties for payments made under this Policy shall be applied (after first deducting the costs and expenses incurred in obtaining in such recovery) in the following order of priority:</w:t>
      </w:r>
    </w:p>
    <w:p w14:paraId="62544BC5" w14:textId="77777777" w:rsidR="002C1AA6" w:rsidRPr="008A551C" w:rsidRDefault="00794FE4" w:rsidP="00B71397">
      <w:pPr>
        <w:numPr>
          <w:ilvl w:val="0"/>
          <w:numId w:val="26"/>
        </w:numPr>
        <w:tabs>
          <w:tab w:val="clear" w:pos="720"/>
          <w:tab w:val="left" w:pos="2160"/>
        </w:tabs>
        <w:spacing w:before="232"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the </w:t>
      </w:r>
      <w:r w:rsidRPr="008A551C">
        <w:rPr>
          <w:rFonts w:eastAsia="Times New Roman"/>
          <w:b/>
          <w:color w:val="000000"/>
          <w:sz w:val="20"/>
          <w:szCs w:val="20"/>
        </w:rPr>
        <w:t xml:space="preserve">Insureds </w:t>
      </w:r>
      <w:r w:rsidRPr="008A551C">
        <w:rPr>
          <w:rFonts w:eastAsia="Times New Roman"/>
          <w:color w:val="000000"/>
          <w:sz w:val="20"/>
          <w:szCs w:val="20"/>
        </w:rPr>
        <w:t xml:space="preserve">shall first be reimbursed for the amount by which their legal liability exceeds the </w:t>
      </w:r>
      <w:r w:rsidR="00BC23EB">
        <w:rPr>
          <w:rFonts w:eastAsia="Times New Roman"/>
          <w:color w:val="000000"/>
          <w:sz w:val="20"/>
          <w:szCs w:val="20"/>
        </w:rPr>
        <w:t xml:space="preserve"> a</w:t>
      </w:r>
      <w:r w:rsidRPr="008A551C">
        <w:rPr>
          <w:rFonts w:eastAsia="Times New Roman"/>
          <w:color w:val="000000"/>
          <w:sz w:val="20"/>
          <w:szCs w:val="20"/>
        </w:rPr>
        <w:t>mounts paid under this Policy;</w:t>
      </w:r>
    </w:p>
    <w:p w14:paraId="56EBA419" w14:textId="77777777" w:rsidR="002C1AA6" w:rsidRPr="008A551C" w:rsidRDefault="00794FE4" w:rsidP="00B71397">
      <w:pPr>
        <w:numPr>
          <w:ilvl w:val="0"/>
          <w:numId w:val="26"/>
        </w:numPr>
        <w:tabs>
          <w:tab w:val="clear" w:pos="720"/>
          <w:tab w:val="left" w:pos="2160"/>
        </w:tabs>
        <w:spacing w:before="234"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the Insurer shall then be reimbursed for the amount of its liability under this Policy; and</w:t>
      </w:r>
    </w:p>
    <w:p w14:paraId="290343A0" w14:textId="77777777" w:rsidR="002C1AA6" w:rsidRDefault="00794FE4" w:rsidP="00B71397">
      <w:pPr>
        <w:numPr>
          <w:ilvl w:val="0"/>
          <w:numId w:val="26"/>
        </w:numPr>
        <w:tabs>
          <w:tab w:val="clear" w:pos="720"/>
          <w:tab w:val="left" w:pos="2160"/>
        </w:tabs>
        <w:spacing w:before="231" w:line="230" w:lineRule="exact"/>
        <w:ind w:left="2160" w:hanging="720"/>
        <w:jc w:val="both"/>
        <w:textAlignment w:val="baseline"/>
        <w:rPr>
          <w:rFonts w:eastAsia="Times New Roman"/>
          <w:color w:val="000000"/>
          <w:sz w:val="20"/>
          <w:szCs w:val="20"/>
        </w:rPr>
      </w:pPr>
      <w:r w:rsidRPr="008A551C">
        <w:rPr>
          <w:rFonts w:eastAsia="Times New Roman"/>
          <w:color w:val="000000"/>
          <w:sz w:val="20"/>
          <w:szCs w:val="20"/>
        </w:rPr>
        <w:t xml:space="preserve">any remaining sum shall be applied towards reimbursement of the Retention borne by the </w:t>
      </w:r>
      <w:r w:rsidRPr="008A551C">
        <w:rPr>
          <w:rFonts w:eastAsia="Times New Roman"/>
          <w:b/>
          <w:color w:val="000000"/>
          <w:sz w:val="20"/>
          <w:szCs w:val="20"/>
        </w:rPr>
        <w:t xml:space="preserve">Insureds </w:t>
      </w:r>
      <w:r w:rsidRPr="008A551C">
        <w:rPr>
          <w:rFonts w:eastAsia="Times New Roman"/>
          <w:color w:val="000000"/>
          <w:sz w:val="20"/>
          <w:szCs w:val="20"/>
        </w:rPr>
        <w:t>under this Policy.</w:t>
      </w:r>
    </w:p>
    <w:p w14:paraId="40414CDC" w14:textId="77777777" w:rsidR="00FD7ACC" w:rsidRPr="008A551C" w:rsidRDefault="00FD7ACC" w:rsidP="00FD7ACC">
      <w:pPr>
        <w:tabs>
          <w:tab w:val="left" w:pos="720"/>
          <w:tab w:val="left" w:pos="2160"/>
        </w:tabs>
        <w:spacing w:before="231" w:line="230" w:lineRule="exact"/>
        <w:ind w:left="2160"/>
        <w:jc w:val="both"/>
        <w:textAlignment w:val="baseline"/>
        <w:rPr>
          <w:rFonts w:eastAsia="Times New Roman"/>
          <w:color w:val="000000"/>
          <w:sz w:val="20"/>
          <w:szCs w:val="20"/>
        </w:rPr>
      </w:pPr>
    </w:p>
    <w:p w14:paraId="7D462438" w14:textId="77777777" w:rsidR="00E7318F" w:rsidRDefault="00E7318F" w:rsidP="00E7318F">
      <w:pPr>
        <w:tabs>
          <w:tab w:val="left" w:pos="270"/>
        </w:tabs>
        <w:spacing w:before="13" w:line="216" w:lineRule="exact"/>
        <w:textAlignment w:val="baseline"/>
        <w:rPr>
          <w:rFonts w:eastAsia="Times New Roman"/>
          <w:b/>
          <w:color w:val="000000"/>
          <w:sz w:val="20"/>
          <w:szCs w:val="20"/>
        </w:rPr>
      </w:pPr>
    </w:p>
    <w:p w14:paraId="06E8630C" w14:textId="77777777" w:rsidR="002C1AA6" w:rsidRPr="00B71397" w:rsidRDefault="00B71397" w:rsidP="00B71397">
      <w:pPr>
        <w:tabs>
          <w:tab w:val="left" w:pos="270"/>
          <w:tab w:val="left" w:pos="360"/>
        </w:tabs>
        <w:spacing w:before="13" w:line="216" w:lineRule="exact"/>
        <w:textAlignment w:val="baseline"/>
        <w:rPr>
          <w:rFonts w:eastAsia="Times New Roman"/>
          <w:b/>
          <w:color w:val="000000"/>
          <w:sz w:val="20"/>
          <w:szCs w:val="20"/>
        </w:rPr>
      </w:pPr>
      <w:r>
        <w:rPr>
          <w:rFonts w:eastAsia="Times New Roman"/>
          <w:b/>
          <w:color w:val="000000"/>
          <w:sz w:val="20"/>
          <w:szCs w:val="20"/>
        </w:rPr>
        <w:t>XII.</w:t>
      </w:r>
      <w:r w:rsidRPr="00B71397">
        <w:rPr>
          <w:rFonts w:eastAsia="Times New Roman"/>
          <w:b/>
          <w:color w:val="000000"/>
          <w:sz w:val="20"/>
          <w:szCs w:val="20"/>
        </w:rPr>
        <w:t xml:space="preserve">  </w:t>
      </w:r>
      <w:r w:rsidRPr="00B71397">
        <w:rPr>
          <w:rFonts w:eastAsia="Times New Roman"/>
          <w:b/>
          <w:color w:val="000000"/>
          <w:sz w:val="20"/>
          <w:szCs w:val="20"/>
        </w:rPr>
        <w:tab/>
      </w:r>
      <w:r w:rsidR="00794FE4" w:rsidRPr="00B71397">
        <w:rPr>
          <w:rFonts w:eastAsia="Times New Roman"/>
          <w:b/>
          <w:color w:val="000000"/>
          <w:sz w:val="20"/>
          <w:szCs w:val="20"/>
        </w:rPr>
        <w:t>ASSIGNMENTS AND ACTION AGAINST THE INSURER</w:t>
      </w:r>
    </w:p>
    <w:p w14:paraId="1C2C69A6" w14:textId="77777777" w:rsidR="00B71397" w:rsidRDefault="00794FE4" w:rsidP="00B71397">
      <w:pPr>
        <w:spacing w:before="219" w:line="231" w:lineRule="exact"/>
        <w:ind w:left="720"/>
        <w:jc w:val="both"/>
        <w:textAlignment w:val="baseline"/>
        <w:rPr>
          <w:rFonts w:eastAsia="Times New Roman"/>
          <w:color w:val="000000"/>
          <w:sz w:val="20"/>
          <w:szCs w:val="20"/>
        </w:rPr>
      </w:pPr>
      <w:r w:rsidRPr="008A551C">
        <w:rPr>
          <w:rFonts w:eastAsia="Times New Roman"/>
          <w:color w:val="000000"/>
          <w:sz w:val="20"/>
          <w:szCs w:val="20"/>
        </w:rPr>
        <w:t xml:space="preserve">No action shall lie against the Insurer unless, as a condition precedent thereto, the </w:t>
      </w:r>
      <w:r w:rsidRPr="008A551C">
        <w:rPr>
          <w:rFonts w:eastAsia="Times New Roman"/>
          <w:b/>
          <w:color w:val="000000"/>
          <w:sz w:val="20"/>
          <w:szCs w:val="20"/>
        </w:rPr>
        <w:t xml:space="preserve">Insureds </w:t>
      </w:r>
      <w:r w:rsidRPr="008A551C">
        <w:rPr>
          <w:rFonts w:eastAsia="Times New Roman"/>
          <w:color w:val="000000"/>
          <w:sz w:val="20"/>
          <w:szCs w:val="20"/>
        </w:rPr>
        <w:t xml:space="preserve">shall have fully complied with all of the terms of this Policy, nor until the amount of the </w:t>
      </w:r>
      <w:r w:rsidRPr="008A551C">
        <w:rPr>
          <w:rFonts w:eastAsia="Times New Roman"/>
          <w:b/>
          <w:color w:val="000000"/>
          <w:sz w:val="20"/>
          <w:szCs w:val="20"/>
        </w:rPr>
        <w:t xml:space="preserve">Insureds' </w:t>
      </w:r>
      <w:r w:rsidRPr="008A551C">
        <w:rPr>
          <w:rFonts w:eastAsia="Times New Roman"/>
          <w:color w:val="000000"/>
          <w:sz w:val="20"/>
          <w:szCs w:val="20"/>
        </w:rPr>
        <w:t xml:space="preserve">obligation to pay shall have been fully and finally determined either by judgment against them or by written agreement between them, the Claimant and the Insurer. Nothing contained herein shall give any person or organization any right to join the Insurer as a party to any </w:t>
      </w:r>
      <w:r w:rsidRPr="008A551C">
        <w:rPr>
          <w:rFonts w:eastAsia="Times New Roman"/>
          <w:b/>
          <w:color w:val="000000"/>
          <w:sz w:val="20"/>
          <w:szCs w:val="20"/>
        </w:rPr>
        <w:t xml:space="preserve">Claim </w:t>
      </w:r>
      <w:r w:rsidRPr="008A551C">
        <w:rPr>
          <w:rFonts w:eastAsia="Times New Roman"/>
          <w:color w:val="000000"/>
          <w:sz w:val="20"/>
          <w:szCs w:val="20"/>
        </w:rPr>
        <w:t xml:space="preserve">against the </w:t>
      </w:r>
      <w:r w:rsidRPr="008A551C">
        <w:rPr>
          <w:rFonts w:eastAsia="Times New Roman"/>
          <w:b/>
          <w:color w:val="000000"/>
          <w:sz w:val="20"/>
          <w:szCs w:val="20"/>
        </w:rPr>
        <w:t xml:space="preserve">Insureds </w:t>
      </w:r>
      <w:r w:rsidRPr="008A551C">
        <w:rPr>
          <w:rFonts w:eastAsia="Times New Roman"/>
          <w:color w:val="000000"/>
          <w:sz w:val="20"/>
          <w:szCs w:val="20"/>
        </w:rPr>
        <w:t xml:space="preserve">to determine their liability, nor shall the Insurer be impleaded by the </w:t>
      </w:r>
      <w:r w:rsidRPr="008A551C">
        <w:rPr>
          <w:rFonts w:eastAsia="Times New Roman"/>
          <w:b/>
          <w:color w:val="000000"/>
          <w:sz w:val="20"/>
          <w:szCs w:val="20"/>
        </w:rPr>
        <w:t xml:space="preserve">Insureds </w:t>
      </w:r>
      <w:r w:rsidRPr="008A551C">
        <w:rPr>
          <w:rFonts w:eastAsia="Times New Roman"/>
          <w:color w:val="000000"/>
          <w:sz w:val="20"/>
          <w:szCs w:val="20"/>
        </w:rPr>
        <w:t xml:space="preserve">or their legal representative in any </w:t>
      </w:r>
      <w:r w:rsidRPr="008A551C">
        <w:rPr>
          <w:rFonts w:eastAsia="Times New Roman"/>
          <w:b/>
          <w:color w:val="000000"/>
          <w:sz w:val="20"/>
          <w:szCs w:val="20"/>
        </w:rPr>
        <w:t xml:space="preserve">Claim. </w:t>
      </w:r>
      <w:r w:rsidRPr="008A551C">
        <w:rPr>
          <w:rFonts w:eastAsia="Times New Roman"/>
          <w:color w:val="000000"/>
          <w:sz w:val="20"/>
          <w:szCs w:val="20"/>
        </w:rPr>
        <w:t>Assignment of interest under this Policy shall not bind the Insurer unless its consent is endorsed hereon.</w:t>
      </w:r>
    </w:p>
    <w:p w14:paraId="0F6898AD" w14:textId="77777777" w:rsidR="002C1AA6" w:rsidRPr="00B71397" w:rsidRDefault="00B71397" w:rsidP="00B71397">
      <w:pPr>
        <w:spacing w:before="219" w:line="231" w:lineRule="exact"/>
        <w:jc w:val="both"/>
        <w:textAlignment w:val="baseline"/>
        <w:rPr>
          <w:rFonts w:eastAsia="Times New Roman"/>
          <w:color w:val="000000"/>
          <w:sz w:val="20"/>
          <w:szCs w:val="20"/>
        </w:rPr>
      </w:pPr>
      <w:r>
        <w:rPr>
          <w:rFonts w:eastAsia="Times New Roman"/>
          <w:b/>
          <w:color w:val="000000"/>
          <w:sz w:val="20"/>
          <w:szCs w:val="20"/>
        </w:rPr>
        <w:t xml:space="preserve">XIII.     </w:t>
      </w:r>
      <w:r w:rsidR="00043948" w:rsidRPr="00B71397">
        <w:rPr>
          <w:rFonts w:eastAsia="Times New Roman"/>
          <w:b/>
          <w:color w:val="000000"/>
          <w:sz w:val="20"/>
          <w:szCs w:val="20"/>
        </w:rPr>
        <w:t>E</w:t>
      </w:r>
      <w:r w:rsidR="00794FE4" w:rsidRPr="00B71397">
        <w:rPr>
          <w:rFonts w:eastAsia="Times New Roman"/>
          <w:b/>
          <w:color w:val="000000"/>
          <w:sz w:val="20"/>
          <w:szCs w:val="20"/>
        </w:rPr>
        <w:t>NTIRE AGREEMENT</w:t>
      </w:r>
    </w:p>
    <w:p w14:paraId="3AB5D95F" w14:textId="77777777" w:rsidR="00B71397" w:rsidRDefault="00794FE4" w:rsidP="00B71397">
      <w:pPr>
        <w:spacing w:before="219" w:line="231" w:lineRule="exact"/>
        <w:ind w:left="720"/>
        <w:jc w:val="both"/>
        <w:textAlignment w:val="baseline"/>
        <w:rPr>
          <w:rFonts w:eastAsia="Times New Roman"/>
          <w:color w:val="000000"/>
          <w:sz w:val="20"/>
          <w:szCs w:val="20"/>
        </w:rPr>
      </w:pPr>
      <w:r w:rsidRPr="00E7318F">
        <w:rPr>
          <w:rFonts w:eastAsia="Times New Roman"/>
          <w:color w:val="000000"/>
          <w:sz w:val="20"/>
          <w:szCs w:val="20"/>
        </w:rPr>
        <w:t>By acceptance of this Policy, the Insureds agree that this Policy embodies all agreements existing between</w:t>
      </w:r>
      <w:r w:rsidRPr="00E7318F">
        <w:rPr>
          <w:rFonts w:eastAsia="Times New Roman"/>
          <w:b/>
          <w:color w:val="000000"/>
          <w:sz w:val="20"/>
          <w:szCs w:val="20"/>
        </w:rPr>
        <w:t xml:space="preserve"> </w:t>
      </w:r>
      <w:r w:rsidRPr="00E7318F">
        <w:rPr>
          <w:rFonts w:eastAsia="Times New Roman"/>
          <w:color w:val="000000"/>
          <w:sz w:val="20"/>
          <w:szCs w:val="20"/>
        </w:rPr>
        <w:t>them</w:t>
      </w:r>
      <w:r w:rsidRPr="008A551C">
        <w:rPr>
          <w:rFonts w:eastAsia="Times New Roman"/>
          <w:color w:val="000000"/>
          <w:sz w:val="20"/>
          <w:szCs w:val="20"/>
        </w:rPr>
        <w:t xml:space="preserve"> and the Insurer or any of their agents relating to this insurance. Notice to any agent or knowledge possessed by any agent or other person acting on behalf of the Insurer shall not effect a waiver or a change in any part of this Policy or estop the Insurer from asserting any right under the terms of this Policy, nor shall the terms be waived or changed except by written endorsement or rider issued by the Insurer to form a part of this Policy.</w:t>
      </w:r>
    </w:p>
    <w:p w14:paraId="6D60F803" w14:textId="77777777" w:rsidR="00B71397" w:rsidRDefault="00B71397" w:rsidP="00B71397">
      <w:pPr>
        <w:spacing w:before="219" w:line="231" w:lineRule="exact"/>
        <w:ind w:left="720"/>
        <w:jc w:val="both"/>
        <w:textAlignment w:val="baseline"/>
        <w:rPr>
          <w:rFonts w:eastAsia="Times New Roman"/>
          <w:color w:val="000000"/>
          <w:sz w:val="20"/>
          <w:szCs w:val="20"/>
        </w:rPr>
      </w:pPr>
    </w:p>
    <w:p w14:paraId="3B25A94A" w14:textId="77777777" w:rsidR="00DF771D" w:rsidRPr="00B71397" w:rsidRDefault="00DF771D" w:rsidP="001377B0">
      <w:pPr>
        <w:ind w:left="720"/>
        <w:rPr>
          <w:rFonts w:eastAsia="Times New Roman"/>
          <w:color w:val="000000"/>
          <w:sz w:val="20"/>
          <w:szCs w:val="20"/>
        </w:rPr>
      </w:pPr>
    </w:p>
    <w:p w14:paraId="2EDC4D2E" w14:textId="77777777" w:rsidR="00DF771D" w:rsidRPr="00B71397" w:rsidRDefault="00DF771D" w:rsidP="00DF771D">
      <w:pPr>
        <w:rPr>
          <w:rFonts w:eastAsia="Times New Roman"/>
          <w:sz w:val="20"/>
          <w:szCs w:val="20"/>
        </w:rPr>
      </w:pPr>
    </w:p>
    <w:p w14:paraId="5489BA9F" w14:textId="77777777" w:rsidR="00DF771D" w:rsidRPr="00B71397" w:rsidRDefault="00DF771D" w:rsidP="00DF771D">
      <w:pPr>
        <w:rPr>
          <w:rFonts w:eastAsia="Times New Roman"/>
          <w:sz w:val="20"/>
          <w:szCs w:val="20"/>
        </w:rPr>
      </w:pPr>
    </w:p>
    <w:p w14:paraId="42C94898" w14:textId="77777777" w:rsidR="00DF771D" w:rsidRPr="00B71397" w:rsidRDefault="00DF771D" w:rsidP="00DF771D">
      <w:pPr>
        <w:rPr>
          <w:rFonts w:eastAsia="Times New Roman"/>
          <w:sz w:val="20"/>
          <w:szCs w:val="20"/>
        </w:rPr>
      </w:pPr>
    </w:p>
    <w:p w14:paraId="3EF2B919" w14:textId="77777777" w:rsidR="00DF771D" w:rsidRPr="00B71397" w:rsidRDefault="00DF771D" w:rsidP="00DF771D">
      <w:pPr>
        <w:rPr>
          <w:rFonts w:eastAsia="Times New Roman"/>
          <w:sz w:val="20"/>
          <w:szCs w:val="20"/>
        </w:rPr>
      </w:pPr>
    </w:p>
    <w:p w14:paraId="00B3D1AC" w14:textId="77777777" w:rsidR="00DF771D" w:rsidRPr="00B71397" w:rsidRDefault="00DF771D" w:rsidP="00DF771D">
      <w:pPr>
        <w:rPr>
          <w:rFonts w:eastAsia="Times New Roman"/>
          <w:sz w:val="20"/>
          <w:szCs w:val="20"/>
        </w:rPr>
      </w:pPr>
    </w:p>
    <w:p w14:paraId="0D7F61F1" w14:textId="0836DF70" w:rsidR="00DF771D" w:rsidRPr="00B71397" w:rsidRDefault="00DF771D" w:rsidP="00DF771D">
      <w:pPr>
        <w:rPr>
          <w:rFonts w:eastAsia="Times New Roman"/>
          <w:sz w:val="20"/>
          <w:szCs w:val="20"/>
        </w:rPr>
      </w:pPr>
    </w:p>
    <w:p w14:paraId="5211D051" w14:textId="77777777" w:rsidR="00FD7ACC" w:rsidRDefault="00E31028" w:rsidP="00DF771D">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p>
    <w:p w14:paraId="31EA58BB" w14:textId="77777777" w:rsidR="00FD7ACC" w:rsidRDefault="00FD7ACC" w:rsidP="00DF771D">
      <w:pPr>
        <w:tabs>
          <w:tab w:val="left" w:pos="2478"/>
        </w:tabs>
        <w:rPr>
          <w:rFonts w:eastAsia="Times New Roman"/>
          <w:sz w:val="20"/>
          <w:szCs w:val="20"/>
        </w:rPr>
      </w:pPr>
    </w:p>
    <w:p w14:paraId="065AD707" w14:textId="77777777" w:rsidR="00FD7ACC" w:rsidRDefault="00FD7ACC" w:rsidP="00DF771D">
      <w:pPr>
        <w:tabs>
          <w:tab w:val="left" w:pos="2478"/>
        </w:tabs>
        <w:rPr>
          <w:rFonts w:eastAsia="Times New Roman"/>
          <w:sz w:val="20"/>
          <w:szCs w:val="20"/>
        </w:rPr>
      </w:pPr>
    </w:p>
    <w:p w14:paraId="65F7D9E5" w14:textId="77777777" w:rsidR="00FD7ACC" w:rsidRDefault="00FD7ACC" w:rsidP="00DF771D">
      <w:pPr>
        <w:tabs>
          <w:tab w:val="left" w:pos="2478"/>
        </w:tabs>
        <w:rPr>
          <w:rFonts w:eastAsia="Times New Roman"/>
          <w:sz w:val="20"/>
          <w:szCs w:val="20"/>
        </w:rPr>
      </w:pPr>
    </w:p>
    <w:p w14:paraId="706F026D" w14:textId="77777777" w:rsidR="00FD7ACC" w:rsidRDefault="00FD7ACC" w:rsidP="00DF771D">
      <w:pPr>
        <w:tabs>
          <w:tab w:val="left" w:pos="2478"/>
        </w:tabs>
        <w:rPr>
          <w:rFonts w:eastAsia="Times New Roman"/>
          <w:sz w:val="20"/>
          <w:szCs w:val="20"/>
        </w:rPr>
      </w:pPr>
    </w:p>
    <w:p w14:paraId="6DBD0070" w14:textId="77777777" w:rsidR="00FD7ACC" w:rsidRDefault="00FD7ACC" w:rsidP="00DF771D">
      <w:pPr>
        <w:tabs>
          <w:tab w:val="left" w:pos="2478"/>
        </w:tabs>
        <w:rPr>
          <w:rFonts w:eastAsia="Times New Roman"/>
          <w:sz w:val="20"/>
          <w:szCs w:val="20"/>
        </w:rPr>
      </w:pPr>
    </w:p>
    <w:p w14:paraId="06C6B7A9" w14:textId="77777777" w:rsidR="00FD7ACC" w:rsidRDefault="00FD7ACC" w:rsidP="00DF771D">
      <w:pPr>
        <w:tabs>
          <w:tab w:val="left" w:pos="2478"/>
        </w:tabs>
        <w:rPr>
          <w:rFonts w:eastAsia="Times New Roman"/>
          <w:sz w:val="20"/>
          <w:szCs w:val="20"/>
        </w:rPr>
      </w:pPr>
    </w:p>
    <w:p w14:paraId="10808253" w14:textId="77777777" w:rsidR="00FD7ACC" w:rsidRDefault="00FD7ACC" w:rsidP="00DF771D">
      <w:pPr>
        <w:tabs>
          <w:tab w:val="left" w:pos="2478"/>
        </w:tabs>
        <w:rPr>
          <w:rFonts w:eastAsia="Times New Roman"/>
          <w:sz w:val="20"/>
          <w:szCs w:val="20"/>
        </w:rPr>
      </w:pPr>
    </w:p>
    <w:p w14:paraId="2D1458E9" w14:textId="77777777" w:rsidR="00FD7ACC" w:rsidRDefault="00FD7ACC" w:rsidP="00DF771D">
      <w:pPr>
        <w:tabs>
          <w:tab w:val="left" w:pos="2478"/>
        </w:tabs>
        <w:rPr>
          <w:rFonts w:eastAsia="Times New Roman"/>
          <w:sz w:val="20"/>
          <w:szCs w:val="20"/>
        </w:rPr>
      </w:pPr>
    </w:p>
    <w:p w14:paraId="00A3A350" w14:textId="77777777" w:rsidR="00FD7ACC" w:rsidRDefault="00FD7ACC" w:rsidP="00DF771D">
      <w:pPr>
        <w:tabs>
          <w:tab w:val="left" w:pos="2478"/>
        </w:tabs>
        <w:rPr>
          <w:rFonts w:eastAsia="Times New Roman"/>
          <w:sz w:val="20"/>
          <w:szCs w:val="20"/>
        </w:rPr>
      </w:pPr>
    </w:p>
    <w:p w14:paraId="08A41AFA" w14:textId="77777777" w:rsidR="00FD7ACC" w:rsidRDefault="00FD7ACC" w:rsidP="00DF771D">
      <w:pPr>
        <w:tabs>
          <w:tab w:val="left" w:pos="2478"/>
        </w:tabs>
        <w:rPr>
          <w:rFonts w:eastAsia="Times New Roman"/>
          <w:sz w:val="20"/>
          <w:szCs w:val="20"/>
        </w:rPr>
      </w:pPr>
    </w:p>
    <w:p w14:paraId="6ADD25B4" w14:textId="2421709F" w:rsidR="006E3DB4" w:rsidRDefault="00FD7ACC" w:rsidP="00DF771D">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E31028">
        <w:rPr>
          <w:rFonts w:eastAsia="Times New Roman"/>
          <w:sz w:val="20"/>
          <w:szCs w:val="20"/>
        </w:rPr>
        <w:t>IN WITNESS WHEREOF this Policy has been signed at New York, New York</w:t>
      </w:r>
      <w:r w:rsidR="00DF771D" w:rsidRPr="00B71397">
        <w:rPr>
          <w:rFonts w:eastAsia="Times New Roman"/>
          <w:sz w:val="20"/>
          <w:szCs w:val="20"/>
        </w:rPr>
        <w:tab/>
      </w:r>
    </w:p>
    <w:p w14:paraId="77697F2A" w14:textId="680AAAD8" w:rsidR="00814796" w:rsidRDefault="00E31028" w:rsidP="00DF771D">
      <w:pPr>
        <w:tabs>
          <w:tab w:val="left" w:pos="2478"/>
        </w:tabs>
        <w:rPr>
          <w:rFonts w:eastAsia="Times New Roman"/>
          <w:sz w:val="20"/>
          <w:szCs w:val="20"/>
        </w:rPr>
      </w:pPr>
      <w:r>
        <w:rPr>
          <w:rFonts w:eastAsia="Times New Roman"/>
          <w:noProof/>
          <w:sz w:val="20"/>
          <w:szCs w:val="20"/>
          <w:lang w:val="en-GB" w:eastAsia="en-GB"/>
        </w:rPr>
        <mc:AlternateContent>
          <mc:Choice Requires="wps">
            <w:drawing>
              <wp:anchor distT="0" distB="0" distL="114300" distR="114300" simplePos="0" relativeHeight="251659264" behindDoc="0" locked="0" layoutInCell="1" allowOverlap="1" wp14:anchorId="5851A000" wp14:editId="460CC0B5">
                <wp:simplePos x="0" y="0"/>
                <wp:positionH relativeFrom="column">
                  <wp:posOffset>2295525</wp:posOffset>
                </wp:positionH>
                <wp:positionV relativeFrom="paragraph">
                  <wp:posOffset>97790</wp:posOffset>
                </wp:positionV>
                <wp:extent cx="2409825" cy="552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098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24E5E" w14:textId="1239FC5A" w:rsidR="00814796" w:rsidRDefault="00E31028">
                            <w:r>
                              <w:rPr>
                                <w:b/>
                                <w:noProof/>
                                <w:sz w:val="18"/>
                                <w:szCs w:val="18"/>
                                <w:lang w:val="en-GB" w:eastAsia="en-GB"/>
                              </w:rPr>
                              <w:drawing>
                                <wp:inline distT="0" distB="0" distL="0" distR="0" wp14:anchorId="5592BE0B" wp14:editId="7991926B">
                                  <wp:extent cx="1084580" cy="3403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340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75pt;margin-top:7.7pt;width:189.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TJkwIAALIFAAAOAAAAZHJzL2Uyb0RvYy54bWysVEtv2zAMvg/YfxB0X5ykSdcGdYosRYYB&#10;RVusHXpWZKkRKomapMTOfv0o2Xn0cemwi02KHynyE8mLy8ZoshE+KLAlHfT6lAjLoVL2qaS/HhZf&#10;zigJkdmKabCipFsR6OX086eL2k3EEFagK+EJBrFhUruSrmJ0k6IIfCUMCz1wwqJRgjcsouqfisqz&#10;GqMbXQz7/dOiBl85D1yEgKdXrZFOc3wpBY+3UgYRiS4p5hbz1+fvMn2L6QWbPHnmVop3abB/yMIw&#10;ZfHSfagrFhlZe/UmlFHcQwAZexxMAVIqLnINWM2g/6qa+xVzIteC5AS3pyn8v7D8ZnPniapKekKJ&#10;ZQaf6EE0kXyDhpwkdmoXJgi6dwiLDR7jK+/OAx6mohvpTfpjOQTtyPN2z20KxvFwOOqfnw3HlHC0&#10;jcfD0TiTXxy8nQ/xuwBDklBSj2+XKWWb6xAxE4TuIOmyAFpVC6V1VlK/iLn2ZMPwpXXMOaLHC5S2&#10;pC7p6Qle/SZCCr33X2rGn1OVLyOgpm3yFLmzurQSQy0TWYpbLRJG259CIrOZkHdyZJwLu88zoxNK&#10;YkUfcezwh6w+4tzWgR75ZrBx72yUBd+y9JLa6nlHrWzxSNJR3UmMzbLpOmcJ1RYbx0M7eMHxhUKi&#10;r1mId8zjpGGv4PaIt/iRGvB1oJMoWYH/8955wuMAoJWSGie3pOH3mnlBif5hcTTOB6NRGvWsjMZf&#10;h6j4Y8vy2GLXZg7YMgPcU45nMeGj3onSg3nEJTNLt6KJWY53lzTuxHls9wkuKS5mswzC4XYsXtt7&#10;x1PoRG9qsIfmkXnXNXjE0biB3Yyzyas+b7HJ08JsHUGqPASJ4JbVjnhcDLlPuyWWNs+xnlGHVTv9&#10;CwAA//8DAFBLAwQUAAYACAAAACEAMVC3B90AAAAKAQAADwAAAGRycy9kb3ducmV2LnhtbEyPwU7D&#10;MBBE70j8g7VI3KiTkpYQ4lSACpeeKIizG29ti9iObDcNf89yguPOPM3OtJvZDWzCmGzwAspFAQx9&#10;H5T1WsDH+8tNDSxl6ZUcgkcB35hg011etLJR4ezfcNpnzSjEp0YKMDmPDeepN+hkWoQRPXnHEJ3M&#10;dEbNVZRnCncDXxbFmjtpPX0wcsRng/3X/uQEbJ/0ve5rGc22VtZO8+dxp1+FuL6aHx+AZZzzHwy/&#10;9ak6dNTpEE5eJTYIuF2XK0LJWFXACLirShp3IKFYVsC7lv+f0P0AAAD//wMAUEsBAi0AFAAGAAgA&#10;AAAhALaDOJL+AAAA4QEAABMAAAAAAAAAAAAAAAAAAAAAAFtDb250ZW50X1R5cGVzXS54bWxQSwEC&#10;LQAUAAYACAAAACEAOP0h/9YAAACUAQAACwAAAAAAAAAAAAAAAAAvAQAAX3JlbHMvLnJlbHNQSwEC&#10;LQAUAAYACAAAACEA6Ty0yZMCAACyBQAADgAAAAAAAAAAAAAAAAAuAgAAZHJzL2Uyb0RvYy54bWxQ&#10;SwECLQAUAAYACAAAACEAMVC3B90AAAAKAQAADwAAAAAAAAAAAAAAAADtBAAAZHJzL2Rvd25yZXYu&#10;eG1sUEsFBgAAAAAEAAQA8wAAAPcFAAAAAA==&#10;" fillcolor="white [3201]" strokeweight=".5pt">
                <v:textbox>
                  <w:txbxContent>
                    <w:p w14:paraId="1DF24E5E" w14:textId="1239FC5A" w:rsidR="00814796" w:rsidRDefault="00E31028">
                      <w:r>
                        <w:rPr>
                          <w:b/>
                          <w:noProof/>
                          <w:sz w:val="18"/>
                          <w:szCs w:val="18"/>
                          <w:lang w:val="en-GB" w:eastAsia="en-GB"/>
                        </w:rPr>
                        <w:drawing>
                          <wp:inline distT="0" distB="0" distL="0" distR="0" wp14:anchorId="5592BE0B" wp14:editId="7991926B">
                            <wp:extent cx="1084580" cy="3403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340360"/>
                                    </a:xfrm>
                                    <a:prstGeom prst="rect">
                                      <a:avLst/>
                                    </a:prstGeom>
                                    <a:noFill/>
                                    <a:ln>
                                      <a:noFill/>
                                    </a:ln>
                                  </pic:spPr>
                                </pic:pic>
                              </a:graphicData>
                            </a:graphic>
                          </wp:inline>
                        </w:drawing>
                      </w:r>
                    </w:p>
                  </w:txbxContent>
                </v:textbox>
              </v:shape>
            </w:pict>
          </mc:Fallback>
        </mc:AlternateContent>
      </w:r>
    </w:p>
    <w:p w14:paraId="254078F4" w14:textId="77777777" w:rsidR="00814796" w:rsidRDefault="00814796" w:rsidP="00DF771D">
      <w:pPr>
        <w:tabs>
          <w:tab w:val="left" w:pos="2478"/>
        </w:tabs>
        <w:rPr>
          <w:rFonts w:eastAsia="Times New Roman"/>
          <w:sz w:val="20"/>
          <w:szCs w:val="20"/>
        </w:rPr>
      </w:pPr>
    </w:p>
    <w:p w14:paraId="356CE482" w14:textId="77777777" w:rsidR="00814796" w:rsidRDefault="00814796" w:rsidP="00DF771D">
      <w:pPr>
        <w:tabs>
          <w:tab w:val="left" w:pos="2478"/>
        </w:tabs>
        <w:rPr>
          <w:rFonts w:eastAsia="Times New Roman"/>
          <w:sz w:val="20"/>
          <w:szCs w:val="20"/>
        </w:rPr>
      </w:pPr>
    </w:p>
    <w:p w14:paraId="324D0CA6" w14:textId="77777777" w:rsidR="00814796" w:rsidRDefault="00814796" w:rsidP="00DF771D">
      <w:pPr>
        <w:tabs>
          <w:tab w:val="left" w:pos="2478"/>
        </w:tabs>
        <w:rPr>
          <w:rFonts w:eastAsia="Times New Roman"/>
          <w:sz w:val="20"/>
          <w:szCs w:val="20"/>
        </w:rPr>
      </w:pPr>
    </w:p>
    <w:p w14:paraId="50EB1492" w14:textId="77777777" w:rsidR="00814796" w:rsidRDefault="00814796" w:rsidP="00DF771D">
      <w:pPr>
        <w:tabs>
          <w:tab w:val="left" w:pos="2478"/>
        </w:tabs>
        <w:rPr>
          <w:rFonts w:eastAsia="Times New Roman"/>
          <w:sz w:val="20"/>
          <w:szCs w:val="20"/>
        </w:rPr>
      </w:pPr>
    </w:p>
    <w:p w14:paraId="2560046D" w14:textId="77777777" w:rsidR="00E31028" w:rsidRDefault="00814796" w:rsidP="00E31028">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E31028">
        <w:rPr>
          <w:rFonts w:eastAsia="Times New Roman"/>
          <w:sz w:val="20"/>
          <w:szCs w:val="20"/>
        </w:rPr>
        <w:t>Authorized Representative</w:t>
      </w:r>
    </w:p>
    <w:p w14:paraId="6F9681A4" w14:textId="77777777" w:rsidR="00E31028" w:rsidRDefault="00E31028" w:rsidP="00E31028">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14:paraId="7BF86BAF" w14:textId="3D9D849C" w:rsidR="00E31028" w:rsidRDefault="00E31028" w:rsidP="00E31028">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Gary N. Dubois</w:t>
      </w:r>
    </w:p>
    <w:p w14:paraId="04480333" w14:textId="50AB8E94" w:rsidR="00E31028" w:rsidRDefault="00E31028" w:rsidP="00E31028">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Director</w:t>
      </w:r>
    </w:p>
    <w:p w14:paraId="59AF8149" w14:textId="14F14BC5" w:rsidR="00E31028" w:rsidRPr="00B71397" w:rsidRDefault="00E31028" w:rsidP="00E31028">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Pioneer Special Risk Insurance Services, Inc.</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14:paraId="2D872E16" w14:textId="3393AEAF" w:rsidR="00814796" w:rsidRPr="00B71397" w:rsidRDefault="00814796" w:rsidP="00DF771D">
      <w:pPr>
        <w:tabs>
          <w:tab w:val="left" w:pos="2478"/>
        </w:tabs>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p>
    <w:sectPr w:rsidR="00814796" w:rsidRPr="00B71397" w:rsidSect="00C3583C">
      <w:headerReference w:type="even" r:id="rId12"/>
      <w:headerReference w:type="default" r:id="rId13"/>
      <w:footerReference w:type="even" r:id="rId14"/>
      <w:footerReference w:type="default" r:id="rId15"/>
      <w:headerReference w:type="first" r:id="rId16"/>
      <w:footerReference w:type="first" r:id="rId17"/>
      <w:pgSz w:w="12240" w:h="15840"/>
      <w:pgMar w:top="990" w:right="1170" w:bottom="0" w:left="990" w:header="720" w:footer="7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EC605" w15:done="0"/>
  <w15:commentEx w15:paraId="286B5048" w15:done="0"/>
  <w15:commentEx w15:paraId="5299B290" w15:done="0"/>
  <w15:commentEx w15:paraId="29CF91B3" w15:done="0"/>
  <w15:commentEx w15:paraId="51163C59" w15:done="0"/>
  <w15:commentEx w15:paraId="1B153860" w15:done="0"/>
  <w15:commentEx w15:paraId="04C59E75" w15:done="0"/>
  <w15:commentEx w15:paraId="4C37110C" w15:done="0"/>
  <w15:commentEx w15:paraId="18208522" w15:done="0"/>
  <w15:commentEx w15:paraId="32A01D0E" w15:done="0"/>
  <w15:commentEx w15:paraId="4387624D" w15:done="0"/>
  <w15:commentEx w15:paraId="3BD2F100" w15:done="0"/>
  <w15:commentEx w15:paraId="26745C5A" w15:done="0"/>
  <w15:commentEx w15:paraId="2CAD7F64" w15:done="0"/>
  <w15:commentEx w15:paraId="56D63105" w15:done="0"/>
  <w15:commentEx w15:paraId="5907A9E2" w15:done="0"/>
  <w15:commentEx w15:paraId="049FD6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FFFA" w14:textId="77777777" w:rsidR="00BF4DDF" w:rsidRDefault="00BF4DDF" w:rsidP="00FF7F01">
      <w:r>
        <w:separator/>
      </w:r>
    </w:p>
  </w:endnote>
  <w:endnote w:type="continuationSeparator" w:id="0">
    <w:p w14:paraId="5CC080DF" w14:textId="77777777" w:rsidR="00BF4DDF" w:rsidRDefault="00BF4DDF" w:rsidP="00FF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BB69" w14:textId="77777777" w:rsidR="00333E60" w:rsidRDefault="0033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183323"/>
      <w:docPartObj>
        <w:docPartGallery w:val="Page Numbers (Bottom of Page)"/>
        <w:docPartUnique/>
      </w:docPartObj>
    </w:sdtPr>
    <w:sdtEndPr>
      <w:rPr>
        <w:color w:val="808080" w:themeColor="background1" w:themeShade="80"/>
        <w:spacing w:val="60"/>
      </w:rPr>
    </w:sdtEndPr>
    <w:sdtContent>
      <w:p w14:paraId="264B173F" w14:textId="77777777" w:rsidR="00AF02BA" w:rsidRDefault="00AF02BA" w:rsidP="00FF7F01">
        <w:pPr>
          <w:pStyle w:val="Footer"/>
        </w:pPr>
      </w:p>
      <w:p w14:paraId="29C780A3" w14:textId="05680E2C" w:rsidR="00AF02BA" w:rsidRPr="00544E07" w:rsidRDefault="00AF02BA" w:rsidP="00FF7F01">
        <w:pPr>
          <w:pStyle w:val="Footer"/>
          <w:rPr>
            <w:sz w:val="20"/>
          </w:rPr>
        </w:pPr>
        <w:r>
          <w:rPr>
            <w:sz w:val="20"/>
          </w:rPr>
          <w:t>PSR-N-PDFS</w:t>
        </w:r>
        <w:r w:rsidRPr="00544E07">
          <w:rPr>
            <w:sz w:val="20"/>
          </w:rPr>
          <w:t>-</w:t>
        </w:r>
        <w:r>
          <w:rPr>
            <w:sz w:val="20"/>
          </w:rPr>
          <w:t>POL</w:t>
        </w:r>
        <w:r w:rsidRPr="00544E07">
          <w:rPr>
            <w:sz w:val="20"/>
          </w:rPr>
          <w:t>-01 (</w:t>
        </w:r>
        <w:r>
          <w:rPr>
            <w:sz w:val="20"/>
          </w:rPr>
          <w:t>01/15</w:t>
        </w:r>
        <w:r w:rsidRPr="00544E07">
          <w:rPr>
            <w:sz w:val="20"/>
          </w:rPr>
          <w:t>)</w:t>
        </w:r>
        <w:r w:rsidRPr="00544E07">
          <w:rPr>
            <w:sz w:val="20"/>
          </w:rPr>
          <w:tab/>
        </w:r>
        <w:r w:rsidRPr="00544E07">
          <w:rPr>
            <w:sz w:val="20"/>
          </w:rPr>
          <w:tab/>
          <w:t xml:space="preserve">Page </w:t>
        </w:r>
        <w:r w:rsidRPr="00544E07">
          <w:rPr>
            <w:rStyle w:val="PageNumber"/>
            <w:sz w:val="20"/>
          </w:rPr>
          <w:fldChar w:fldCharType="begin"/>
        </w:r>
        <w:r w:rsidRPr="00544E07">
          <w:rPr>
            <w:rStyle w:val="PageNumber"/>
            <w:sz w:val="20"/>
          </w:rPr>
          <w:instrText xml:space="preserve"> PAGE </w:instrText>
        </w:r>
        <w:r w:rsidRPr="00544E07">
          <w:rPr>
            <w:rStyle w:val="PageNumber"/>
            <w:sz w:val="20"/>
          </w:rPr>
          <w:fldChar w:fldCharType="separate"/>
        </w:r>
        <w:r w:rsidR="00CF4BB6">
          <w:rPr>
            <w:rStyle w:val="PageNumber"/>
            <w:noProof/>
            <w:sz w:val="20"/>
          </w:rPr>
          <w:t>8</w:t>
        </w:r>
        <w:r w:rsidRPr="00544E07">
          <w:rPr>
            <w:rStyle w:val="PageNumber"/>
            <w:sz w:val="20"/>
          </w:rPr>
          <w:fldChar w:fldCharType="end"/>
        </w:r>
        <w:r w:rsidRPr="00544E07">
          <w:rPr>
            <w:rStyle w:val="PageNumber"/>
            <w:sz w:val="20"/>
          </w:rPr>
          <w:t xml:space="preserve"> of </w:t>
        </w:r>
        <w:r w:rsidRPr="00544E07">
          <w:rPr>
            <w:rStyle w:val="PageNumber"/>
            <w:sz w:val="20"/>
          </w:rPr>
          <w:fldChar w:fldCharType="begin"/>
        </w:r>
        <w:r w:rsidRPr="00544E07">
          <w:rPr>
            <w:rStyle w:val="PageNumber"/>
            <w:sz w:val="20"/>
          </w:rPr>
          <w:instrText xml:space="preserve"> NUMPAGES </w:instrText>
        </w:r>
        <w:r w:rsidRPr="00544E07">
          <w:rPr>
            <w:rStyle w:val="PageNumber"/>
            <w:sz w:val="20"/>
          </w:rPr>
          <w:fldChar w:fldCharType="separate"/>
        </w:r>
        <w:r w:rsidR="00CF4BB6">
          <w:rPr>
            <w:rStyle w:val="PageNumber"/>
            <w:noProof/>
            <w:sz w:val="20"/>
          </w:rPr>
          <w:t>17</w:t>
        </w:r>
        <w:r w:rsidRPr="00544E07">
          <w:rPr>
            <w:rStyle w:val="PageNumber"/>
            <w:sz w:val="20"/>
          </w:rPr>
          <w:fldChar w:fldCharType="end"/>
        </w:r>
      </w:p>
      <w:p w14:paraId="659EC242" w14:textId="77777777" w:rsidR="00AF02BA" w:rsidRDefault="00AF02BA" w:rsidP="00FF7F01">
        <w:pPr>
          <w:pStyle w:val="Footer"/>
          <w:tabs>
            <w:tab w:val="right" w:pos="8306"/>
          </w:tabs>
        </w:pPr>
        <w:r>
          <w:rPr>
            <w:noProof/>
            <w:lang w:val="en-GB" w:eastAsia="en-GB"/>
          </w:rPr>
          <mc:AlternateContent>
            <mc:Choice Requires="wps">
              <w:drawing>
                <wp:anchor distT="0" distB="0" distL="114300" distR="114300" simplePos="0" relativeHeight="251658240" behindDoc="0" locked="0" layoutInCell="1" allowOverlap="1" wp14:anchorId="272EF930" wp14:editId="501A6E11">
                  <wp:simplePos x="0" y="0"/>
                  <wp:positionH relativeFrom="column">
                    <wp:posOffset>893445</wp:posOffset>
                  </wp:positionH>
                  <wp:positionV relativeFrom="paragraph">
                    <wp:posOffset>1238885</wp:posOffset>
                  </wp:positionV>
                  <wp:extent cx="5486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74E5" w14:textId="77777777" w:rsidR="00AF02BA" w:rsidRPr="00083D65" w:rsidRDefault="00AF02BA" w:rsidP="00FF7F01">
                              <w:pPr>
                                <w:pStyle w:val="BasicParagraph"/>
                                <w:rPr>
                                  <w:rFonts w:ascii="Arial" w:hAnsi="Arial" w:cs="TradeGothic-Light"/>
                                  <w:color w:val="041B36"/>
                                  <w:sz w:val="10"/>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35pt;margin-top:97.5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1+rQIAALkFAAAOAAAAZHJzL2Uyb0RvYy54bWysVG1vmzAQ/j5p/8HydwpkTgKopGpDmCZ1&#10;L1K7H+CACdbAZrYT6Kr9951NktJWk6ZtfLB89vm5e+4e7vJqaBt0YEpzKVIcXgQYMVHIkotdir/e&#10;516EkTZUlLSRgqX4gWl8tXr75rLvEjaTtWxKphCACJ30XYprY7rE93VRs5bqC9kxAZeVVC01YKqd&#10;XyraA3rb+LMgWPi9VGWnZMG0htNsvMQrh19VrDCfq0ozg5oUQ27GrcqtW7v6q0ua7BTtal4c06B/&#10;kUVLuYCgZ6iMGor2ir+CanmhpJaVuShk68uq4gVzHIBNGLxgc1fTjjkuUBzdncuk/x9s8enwRSFe&#10;Qu8wErSFFt2zwaAbOaDQVqfvdAJOdx24mQGOradlqrtbWXzTSMh1TcWOXSsl+5rRErJzL/3J0xFH&#10;W5Bt/1GWEIbujXRAQ6VaCwjFQIAOXXo4d8amUsDhnEQLEsBVAXdkvoTW2+R8mpxed0qb90y2yG5S&#10;rKDzDp0ebrUZXU8uNpiQOW8a1/1GPDsAzPEEYsNTe2ezcM18jIN4E20i4pHZYuORIMu863xNvEUe&#10;LufZu2y9zsKfNm5IkpqXJRM2zElYIfmzxh0lPkriLC0tG15aOJuSVrvtulHoQEHYufuOBZm4+c/T&#10;cPUCLi8ohTMS3MxiL19ES4/kZO7FyyDygjC+iRcBiUmWP6d0ywX7d0qoT3E8n81HMf2WW+C+19xo&#10;0nIDo6PhbYqjsxNNrAQ3onStNZQ3435SCpv+Uymg3adGO8FajY5qNcN2ABSr4q0sH0C6SoKyQIQw&#10;72BTS/UDox5mR4r19z1VDKPmgwD5xyEhdthMDTU1tlODigKgUmwwGrdrMw6ofaf4roZI4w8n5DX8&#10;MhV3an7KCqhYA+aDI3WcZXYATW3n9TRxV78AAAD//wMAUEsDBBQABgAIAAAAIQDsiEa73gAAAAwB&#10;AAAPAAAAZHJzL2Rvd25yZXYueG1sTI/NTsMwEITvSLyDtUjcqJ2qbUqIU6EiHoBSiasTu3GEvY5i&#10;54c+PdsT3HZ2R7PflIfFOzaZIXYBJWQrAcxgE3SHrYTz5/vTHlhMCrVyAY2EHxPhUN3flarQYcYP&#10;M51SyygEY6Ek2JT6gvPYWONVXIXeIN0uYfAqkRxargc1U7h3fC3EjnvVIX2wqjdHa5rv0+glNNfx&#10;bX/s6mm+5l95vVi3vaCT8vFheX0BlsyS/sxwwyd0qIipDiPqyBzpjcjJSsPzNgN2cwixoVUtYb3L&#10;M+BVyf+XqH4BAAD//wMAUEsBAi0AFAAGAAgAAAAhALaDOJL+AAAA4QEAABMAAAAAAAAAAAAAAAAA&#10;AAAAAFtDb250ZW50X1R5cGVzXS54bWxQSwECLQAUAAYACAAAACEAOP0h/9YAAACUAQAACwAAAAAA&#10;AAAAAAAAAAAvAQAAX3JlbHMvLnJlbHNQSwECLQAUAAYACAAAACEAOzFNfq0CAAC5BQAADgAAAAAA&#10;AAAAAAAAAAAuAgAAZHJzL2Uyb0RvYy54bWxQSwECLQAUAAYACAAAACEA7IhGu94AAAAMAQAADwAA&#10;AAAAAAAAAAAAAAAHBQAAZHJzL2Rvd25yZXYueG1sUEsFBgAAAAAEAAQA8wAAABIGAAAAAA==&#10;" filled="f" stroked="f">
                  <v:textbox inset=",7.2pt,,7.2pt">
                    <w:txbxContent>
                      <w:p w14:paraId="20FD74E5" w14:textId="77777777" w:rsidR="00AF02BA" w:rsidRPr="00083D65" w:rsidRDefault="00AF02BA" w:rsidP="00FF7F01">
                        <w:pPr>
                          <w:pStyle w:val="BasicParagraph"/>
                          <w:rPr>
                            <w:rFonts w:ascii="Arial" w:hAnsi="Arial" w:cs="TradeGothic-Light"/>
                            <w:color w:val="041B36"/>
                            <w:sz w:val="10"/>
                            <w:szCs w:val="14"/>
                          </w:rPr>
                        </w:pPr>
                      </w:p>
                    </w:txbxContent>
                  </v:textbox>
                </v:shape>
              </w:pict>
            </mc:Fallback>
          </mc:AlternateContent>
        </w:r>
      </w:p>
      <w:p w14:paraId="168F3E0A" w14:textId="77777777" w:rsidR="00AF02BA" w:rsidRDefault="00CF4BB6" w:rsidP="00FF7F01">
        <w:pPr>
          <w:pStyle w:val="Footer"/>
          <w:pBdr>
            <w:top w:val="single" w:sz="4" w:space="1" w:color="D9D9D9" w:themeColor="background1" w:themeShade="D9"/>
          </w:pBdr>
          <w:rPr>
            <w:color w:val="808080" w:themeColor="background1" w:themeShade="80"/>
            <w:spacing w:val="60"/>
          </w:rPr>
        </w:pPr>
      </w:p>
    </w:sdtContent>
  </w:sdt>
  <w:p w14:paraId="104BB3DE" w14:textId="77777777" w:rsidR="00AF02BA" w:rsidRDefault="00AF02BA">
    <w:pPr>
      <w:pStyle w:val="Footer"/>
    </w:pPr>
  </w:p>
  <w:p w14:paraId="434001E6" w14:textId="77777777" w:rsidR="00AF02BA" w:rsidRDefault="00AF0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5006" w14:textId="77777777" w:rsidR="00333E60" w:rsidRDefault="0033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4265" w14:textId="77777777" w:rsidR="00BF4DDF" w:rsidRDefault="00BF4DDF" w:rsidP="00FF7F01">
      <w:r>
        <w:separator/>
      </w:r>
    </w:p>
  </w:footnote>
  <w:footnote w:type="continuationSeparator" w:id="0">
    <w:p w14:paraId="34139624" w14:textId="77777777" w:rsidR="00BF4DDF" w:rsidRDefault="00BF4DDF" w:rsidP="00FF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7A36" w14:textId="60BE7E47" w:rsidR="00333E60" w:rsidRDefault="0033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BD02" w14:textId="06FF4163" w:rsidR="00AF02BA" w:rsidRPr="00976FED" w:rsidRDefault="00AF02BA" w:rsidP="00FF7F01">
    <w:pPr>
      <w:tabs>
        <w:tab w:val="center" w:pos="4680"/>
        <w:tab w:val="right" w:pos="9360"/>
      </w:tabs>
      <w:ind w:left="-540"/>
      <w:rPr>
        <w:rFonts w:eastAsia="Times New Roman"/>
        <w:sz w:val="20"/>
        <w:szCs w:val="20"/>
      </w:rPr>
    </w:pPr>
    <w:r>
      <w:rPr>
        <w:rFonts w:eastAsia="Times New Roman"/>
        <w:noProof/>
        <w:sz w:val="20"/>
        <w:szCs w:val="20"/>
        <w:lang w:val="en-GB" w:eastAsia="en-GB"/>
      </w:rPr>
      <w:drawing>
        <wp:inline distT="0" distB="0" distL="0" distR="0" wp14:anchorId="6725CEBA" wp14:editId="3078987A">
          <wp:extent cx="1828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r w:rsidRPr="00976FED">
      <w:rPr>
        <w:rFonts w:eastAsia="Times New Roman"/>
        <w:noProof/>
        <w:sz w:val="20"/>
        <w:szCs w:val="20"/>
        <w:lang w:val="en-GB" w:eastAsia="en-GB"/>
      </w:rPr>
      <w:t xml:space="preserve"> </w:t>
    </w:r>
  </w:p>
  <w:p w14:paraId="7563CAC4" w14:textId="77777777" w:rsidR="00AF02BA" w:rsidRPr="00976FED" w:rsidRDefault="00AF02BA" w:rsidP="00FF7F01">
    <w:pPr>
      <w:tabs>
        <w:tab w:val="center" w:pos="4680"/>
        <w:tab w:val="right" w:pos="9360"/>
      </w:tabs>
      <w:ind w:left="-540"/>
      <w:rPr>
        <w:rFonts w:eastAsia="Times New Roman"/>
        <w:sz w:val="20"/>
        <w:szCs w:val="20"/>
      </w:rPr>
    </w:pPr>
    <w:r>
      <w:rPr>
        <w:rFonts w:eastAsia="Times New Roman"/>
        <w:noProof/>
        <w:sz w:val="20"/>
        <w:szCs w:val="20"/>
        <w:lang w:val="en-GB" w:eastAsia="en-GB"/>
      </w:rPr>
      <w:drawing>
        <wp:inline distT="0" distB="0" distL="0" distR="0" wp14:anchorId="1D7E512C" wp14:editId="11FCB817">
          <wp:extent cx="10731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209550"/>
                  </a:xfrm>
                  <a:prstGeom prst="rect">
                    <a:avLst/>
                  </a:prstGeom>
                  <a:noFill/>
                  <a:ln>
                    <a:noFill/>
                  </a:ln>
                </pic:spPr>
              </pic:pic>
            </a:graphicData>
          </a:graphic>
        </wp:inline>
      </w:drawing>
    </w:r>
  </w:p>
  <w:p w14:paraId="1066C7A1" w14:textId="77777777" w:rsidR="00AF02BA" w:rsidRDefault="00AF02BA">
    <w:pPr>
      <w:pStyle w:val="Header"/>
    </w:pPr>
  </w:p>
  <w:p w14:paraId="520519DE" w14:textId="77777777" w:rsidR="00AF02BA" w:rsidRDefault="00AF0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207F" w14:textId="3E5868EF" w:rsidR="00333E60" w:rsidRDefault="0033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06F"/>
    <w:multiLevelType w:val="hybridMultilevel"/>
    <w:tmpl w:val="5A747640"/>
    <w:lvl w:ilvl="0" w:tplc="40C071EE">
      <w:start w:val="1"/>
      <w:numFmt w:val="upp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125D5A"/>
    <w:multiLevelType w:val="hybridMultilevel"/>
    <w:tmpl w:val="83D4D98E"/>
    <w:lvl w:ilvl="0" w:tplc="898672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352B63"/>
    <w:multiLevelType w:val="hybridMultilevel"/>
    <w:tmpl w:val="90EAE870"/>
    <w:lvl w:ilvl="0" w:tplc="FC2025AC">
      <w:start w:val="1"/>
      <w:numFmt w:val="upp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B8C378B"/>
    <w:multiLevelType w:val="multilevel"/>
    <w:tmpl w:val="2B24871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F1ED9"/>
    <w:multiLevelType w:val="multilevel"/>
    <w:tmpl w:val="2C4E2ECA"/>
    <w:lvl w:ilvl="0">
      <w:start w:val="1"/>
      <w:numFmt w:val="decimal"/>
      <w:lvlText w:val="(%1)"/>
      <w:lvlJc w:val="left"/>
      <w:pPr>
        <w:tabs>
          <w:tab w:val="left" w:pos="10800"/>
        </w:tabs>
        <w:ind w:left="1080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038A0"/>
    <w:multiLevelType w:val="hybridMultilevel"/>
    <w:tmpl w:val="980697B8"/>
    <w:lvl w:ilvl="0" w:tplc="CBDA004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749FA"/>
    <w:multiLevelType w:val="multilevel"/>
    <w:tmpl w:val="A448D79C"/>
    <w:lvl w:ilvl="0">
      <w:start w:val="4"/>
      <w:numFmt w:val="upperLetter"/>
      <w:lvlText w:val="%1."/>
      <w:lvlJc w:val="left"/>
      <w:pPr>
        <w:tabs>
          <w:tab w:val="left" w:pos="720"/>
        </w:tabs>
        <w:ind w:left="720"/>
      </w:pPr>
      <w:rPr>
        <w:rFonts w:ascii="Times New Roman" w:eastAsia="Times New Roman" w:hAnsi="Times New Roman"/>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B560A"/>
    <w:multiLevelType w:val="multilevel"/>
    <w:tmpl w:val="53D0CF34"/>
    <w:lvl w:ilvl="0">
      <w:start w:val="1"/>
      <w:numFmt w:val="decimal"/>
      <w:lvlText w:val="(%1)"/>
      <w:lvlJc w:val="left"/>
      <w:pPr>
        <w:tabs>
          <w:tab w:val="left" w:pos="720"/>
        </w:tabs>
        <w:ind w:left="720"/>
      </w:pPr>
      <w:rPr>
        <w:rFonts w:ascii="Times New Roman" w:eastAsia="Times New Roman" w:hAnsi="Times New Roman"/>
        <w:b w:val="0"/>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07BD2"/>
    <w:multiLevelType w:val="multilevel"/>
    <w:tmpl w:val="E85CCAFE"/>
    <w:lvl w:ilvl="0">
      <w:start w:val="1"/>
      <w:numFmt w:val="decimal"/>
      <w:lvlText w:val="(%1)"/>
      <w:lvlJc w:val="left"/>
      <w:pPr>
        <w:tabs>
          <w:tab w:val="left" w:pos="2880"/>
        </w:tabs>
        <w:ind w:left="288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633C5"/>
    <w:multiLevelType w:val="multilevel"/>
    <w:tmpl w:val="A15A83E6"/>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D5F06"/>
    <w:multiLevelType w:val="multilevel"/>
    <w:tmpl w:val="1DB048C0"/>
    <w:lvl w:ilvl="0">
      <w:start w:val="1"/>
      <w:numFmt w:val="decimal"/>
      <w:lvlText w:val="(%1)"/>
      <w:lvlJc w:val="left"/>
      <w:pPr>
        <w:tabs>
          <w:tab w:val="left" w:pos="648"/>
        </w:tabs>
        <w:ind w:left="720"/>
      </w:pPr>
      <w:rPr>
        <w:rFonts w:hint="default"/>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F05DF"/>
    <w:multiLevelType w:val="hybridMultilevel"/>
    <w:tmpl w:val="75CA446A"/>
    <w:lvl w:ilvl="0" w:tplc="4456E86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241A38EE"/>
    <w:multiLevelType w:val="multilevel"/>
    <w:tmpl w:val="669CF352"/>
    <w:lvl w:ilvl="0">
      <w:start w:val="1"/>
      <w:numFmt w:val="upperLetter"/>
      <w:lvlText w:val="%1."/>
      <w:lvlJc w:val="left"/>
      <w:pPr>
        <w:tabs>
          <w:tab w:val="left" w:pos="1080"/>
        </w:tabs>
        <w:ind w:left="1080"/>
      </w:pPr>
      <w:rPr>
        <w:rFonts w:ascii="Times New Roman" w:eastAsia="Times New Roman" w:hAnsi="Times New Roman"/>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F63D2"/>
    <w:multiLevelType w:val="multilevel"/>
    <w:tmpl w:val="88CA230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FB0F2B"/>
    <w:multiLevelType w:val="hybridMultilevel"/>
    <w:tmpl w:val="B0F2E866"/>
    <w:lvl w:ilvl="0" w:tplc="08090019">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nsid w:val="2C0E4A92"/>
    <w:multiLevelType w:val="multilevel"/>
    <w:tmpl w:val="604801F2"/>
    <w:lvl w:ilvl="0">
      <w:start w:val="1"/>
      <w:numFmt w:val="decimal"/>
      <w:lvlText w:val="(%1)"/>
      <w:lvlJc w:val="left"/>
      <w:pPr>
        <w:tabs>
          <w:tab w:val="left" w:pos="2880"/>
        </w:tabs>
        <w:ind w:left="2880"/>
      </w:pPr>
      <w:rPr>
        <w:rFonts w:ascii="Times New Roman" w:eastAsia="Times New Roman" w:hAnsi="Times New Roman"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481D5F"/>
    <w:multiLevelType w:val="multilevel"/>
    <w:tmpl w:val="81AAD45E"/>
    <w:lvl w:ilvl="0">
      <w:start w:val="1"/>
      <w:numFmt w:val="upperLetter"/>
      <w:lvlText w:val="%1."/>
      <w:lvlJc w:val="left"/>
      <w:pPr>
        <w:tabs>
          <w:tab w:val="left" w:pos="720"/>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8D6E90"/>
    <w:multiLevelType w:val="multilevel"/>
    <w:tmpl w:val="C4406D4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7B2BBD"/>
    <w:multiLevelType w:val="hybridMultilevel"/>
    <w:tmpl w:val="618A5EA2"/>
    <w:lvl w:ilvl="0" w:tplc="E796E622">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1EC5EF2"/>
    <w:multiLevelType w:val="hybridMultilevel"/>
    <w:tmpl w:val="7CE4999E"/>
    <w:lvl w:ilvl="0" w:tplc="08090015">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5FE0EBE"/>
    <w:multiLevelType w:val="multilevel"/>
    <w:tmpl w:val="B5CA875E"/>
    <w:lvl w:ilvl="0">
      <w:start w:val="1"/>
      <w:numFmt w:val="decimal"/>
      <w:lvlText w:val="(%1)"/>
      <w:lvlJc w:val="left"/>
      <w:pPr>
        <w:tabs>
          <w:tab w:val="left" w:pos="648"/>
        </w:tabs>
        <w:ind w:left="720"/>
      </w:pPr>
      <w:rPr>
        <w:rFonts w:ascii="Times New Roman" w:eastAsia="Times New Roman" w:hAnsi="Times New Roman"/>
        <w:b w:val="0"/>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DA738E"/>
    <w:multiLevelType w:val="hybridMultilevel"/>
    <w:tmpl w:val="7E34EF82"/>
    <w:lvl w:ilvl="0" w:tplc="08090015">
      <w:start w:val="1"/>
      <w:numFmt w:val="upperLetter"/>
      <w:lvlText w:val="%1."/>
      <w:lvlJc w:val="left"/>
      <w:pPr>
        <w:ind w:left="1170" w:hanging="360"/>
      </w:pPr>
      <w:rPr>
        <w:rFonts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nsid w:val="3A4B1D2A"/>
    <w:multiLevelType w:val="multilevel"/>
    <w:tmpl w:val="F1D4F31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A62429"/>
    <w:multiLevelType w:val="multilevel"/>
    <w:tmpl w:val="ED2E8F5E"/>
    <w:lvl w:ilvl="0">
      <w:start w:val="1"/>
      <w:numFmt w:val="decimal"/>
      <w:lvlText w:val="(%1)"/>
      <w:lvlJc w:val="left"/>
      <w:pPr>
        <w:tabs>
          <w:tab w:val="left" w:pos="7200"/>
        </w:tabs>
        <w:ind w:left="720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727EE"/>
    <w:multiLevelType w:val="hybridMultilevel"/>
    <w:tmpl w:val="D6F87566"/>
    <w:lvl w:ilvl="0" w:tplc="08090015">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0D20740"/>
    <w:multiLevelType w:val="hybridMultilevel"/>
    <w:tmpl w:val="DDC8D178"/>
    <w:lvl w:ilvl="0" w:tplc="EA6A7646">
      <w:start w:val="1"/>
      <w:numFmt w:val="decimal"/>
      <w:lvlText w:val="(%1)"/>
      <w:lvlJc w:val="left"/>
      <w:pPr>
        <w:ind w:left="180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6">
    <w:nsid w:val="415E7FC4"/>
    <w:multiLevelType w:val="multilevel"/>
    <w:tmpl w:val="A3E8A18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CE4FFC"/>
    <w:multiLevelType w:val="hybridMultilevel"/>
    <w:tmpl w:val="BD72597A"/>
    <w:lvl w:ilvl="0" w:tplc="0AE40B16">
      <w:start w:val="14"/>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AD74FA2"/>
    <w:multiLevelType w:val="hybridMultilevel"/>
    <w:tmpl w:val="139A524C"/>
    <w:lvl w:ilvl="0" w:tplc="08090015">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B664B75"/>
    <w:multiLevelType w:val="hybridMultilevel"/>
    <w:tmpl w:val="60F63A66"/>
    <w:lvl w:ilvl="0" w:tplc="4EEAEF8A">
      <w:start w:val="1"/>
      <w:numFmt w:val="decimal"/>
      <w:lvlText w:val="(%1)"/>
      <w:lvlJc w:val="left"/>
      <w:pPr>
        <w:ind w:left="2790" w:hanging="63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BB403E9A">
      <w:start w:val="1"/>
      <w:numFmt w:val="decimal"/>
      <w:lvlText w:val="(%8)"/>
      <w:lvlJc w:val="left"/>
      <w:pPr>
        <w:ind w:left="7560" w:hanging="360"/>
      </w:pPr>
      <w:rPr>
        <w:rFonts w:hint="default"/>
      </w:rPr>
    </w:lvl>
    <w:lvl w:ilvl="8" w:tplc="0809001B">
      <w:start w:val="1"/>
      <w:numFmt w:val="lowerRoman"/>
      <w:lvlText w:val="%9."/>
      <w:lvlJc w:val="right"/>
      <w:pPr>
        <w:ind w:left="8280" w:hanging="180"/>
      </w:pPr>
    </w:lvl>
  </w:abstractNum>
  <w:abstractNum w:abstractNumId="30">
    <w:nsid w:val="4ECA5414"/>
    <w:multiLevelType w:val="multilevel"/>
    <w:tmpl w:val="92F6847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24278D"/>
    <w:multiLevelType w:val="multilevel"/>
    <w:tmpl w:val="1E0E6EA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F72A76"/>
    <w:multiLevelType w:val="multilevel"/>
    <w:tmpl w:val="6CC8C84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97587A"/>
    <w:multiLevelType w:val="multilevel"/>
    <w:tmpl w:val="FC4C86BC"/>
    <w:lvl w:ilvl="0">
      <w:start w:val="1"/>
      <w:numFmt w:val="upperLetter"/>
      <w:lvlText w:val="%1."/>
      <w:lvlJc w:val="left"/>
      <w:pPr>
        <w:tabs>
          <w:tab w:val="left" w:pos="1440"/>
        </w:tabs>
        <w:ind w:left="144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C128A3"/>
    <w:multiLevelType w:val="multilevel"/>
    <w:tmpl w:val="3DE2709A"/>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7D3B28"/>
    <w:multiLevelType w:val="hybridMultilevel"/>
    <w:tmpl w:val="F72AA156"/>
    <w:lvl w:ilvl="0" w:tplc="2D7C5B52">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nsid w:val="62965275"/>
    <w:multiLevelType w:val="multilevel"/>
    <w:tmpl w:val="3FF4DB7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9189B"/>
    <w:multiLevelType w:val="multilevel"/>
    <w:tmpl w:val="2348030C"/>
    <w:lvl w:ilvl="0">
      <w:start w:val="1"/>
      <w:numFmt w:val="decimal"/>
      <w:lvlText w:val="(%1)"/>
      <w:lvlJc w:val="left"/>
      <w:pPr>
        <w:tabs>
          <w:tab w:val="left" w:pos="720"/>
        </w:tabs>
        <w:ind w:left="720"/>
      </w:pPr>
      <w:rPr>
        <w:rFonts w:ascii="Times New Roman" w:eastAsia="Times New Roman" w:hAnsi="Times New Roman"/>
        <w:b w:val="0"/>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CE1"/>
    <w:multiLevelType w:val="multilevel"/>
    <w:tmpl w:val="CE7299CC"/>
    <w:lvl w:ilvl="0">
      <w:start w:val="1"/>
      <w:numFmt w:val="upperLetter"/>
      <w:lvlText w:val="%1."/>
      <w:lvlJc w:val="left"/>
      <w:pPr>
        <w:tabs>
          <w:tab w:val="left" w:pos="720"/>
        </w:tabs>
        <w:ind w:left="720"/>
      </w:pPr>
      <w:rPr>
        <w:rFonts w:ascii="Times New Roman" w:eastAsia="Times New Roman" w:hAnsi="Times New Roman"/>
        <w:b/>
        <w:strike w:val="0"/>
        <w:color w:val="000000"/>
        <w:spacing w:val="6"/>
        <w:w w:val="100"/>
        <w:sz w:val="19"/>
        <w:vertAlign w:val="baseline"/>
        <w:lang w:val="en-US"/>
      </w:rPr>
    </w:lvl>
    <w:lvl w:ilvl="1">
      <w:start w:val="1"/>
      <w:numFmt w:val="decimal"/>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decimal"/>
      <w:lvlText w:val="(%9)"/>
      <w:lvlJc w:val="left"/>
      <w:rPr>
        <w:rFonts w:hint="default"/>
      </w:rPr>
    </w:lvl>
  </w:abstractNum>
  <w:abstractNum w:abstractNumId="39">
    <w:nsid w:val="71E64419"/>
    <w:multiLevelType w:val="hybridMultilevel"/>
    <w:tmpl w:val="FCD07C38"/>
    <w:lvl w:ilvl="0" w:tplc="5DDC4C0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44131A2"/>
    <w:multiLevelType w:val="multilevel"/>
    <w:tmpl w:val="AFA614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646C5B"/>
    <w:multiLevelType w:val="multilevel"/>
    <w:tmpl w:val="63F04EE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0"/>
  </w:num>
  <w:num w:numId="3">
    <w:abstractNumId w:val="6"/>
  </w:num>
  <w:num w:numId="4">
    <w:abstractNumId w:val="3"/>
  </w:num>
  <w:num w:numId="5">
    <w:abstractNumId w:val="10"/>
  </w:num>
  <w:num w:numId="6">
    <w:abstractNumId w:val="20"/>
  </w:num>
  <w:num w:numId="7">
    <w:abstractNumId w:val="26"/>
  </w:num>
  <w:num w:numId="8">
    <w:abstractNumId w:val="13"/>
  </w:num>
  <w:num w:numId="9">
    <w:abstractNumId w:val="36"/>
  </w:num>
  <w:num w:numId="10">
    <w:abstractNumId w:val="37"/>
  </w:num>
  <w:num w:numId="11">
    <w:abstractNumId w:val="7"/>
  </w:num>
  <w:num w:numId="12">
    <w:abstractNumId w:val="12"/>
  </w:num>
  <w:num w:numId="13">
    <w:abstractNumId w:val="15"/>
  </w:num>
  <w:num w:numId="14">
    <w:abstractNumId w:val="34"/>
  </w:num>
  <w:num w:numId="15">
    <w:abstractNumId w:val="23"/>
  </w:num>
  <w:num w:numId="16">
    <w:abstractNumId w:val="8"/>
  </w:num>
  <w:num w:numId="17">
    <w:abstractNumId w:val="4"/>
  </w:num>
  <w:num w:numId="18">
    <w:abstractNumId w:val="22"/>
  </w:num>
  <w:num w:numId="19">
    <w:abstractNumId w:val="33"/>
  </w:num>
  <w:num w:numId="20">
    <w:abstractNumId w:val="16"/>
  </w:num>
  <w:num w:numId="21">
    <w:abstractNumId w:val="31"/>
  </w:num>
  <w:num w:numId="22">
    <w:abstractNumId w:val="17"/>
  </w:num>
  <w:num w:numId="23">
    <w:abstractNumId w:val="32"/>
  </w:num>
  <w:num w:numId="24">
    <w:abstractNumId w:val="41"/>
  </w:num>
  <w:num w:numId="25">
    <w:abstractNumId w:val="9"/>
  </w:num>
  <w:num w:numId="26">
    <w:abstractNumId w:val="30"/>
  </w:num>
  <w:num w:numId="27">
    <w:abstractNumId w:val="5"/>
  </w:num>
  <w:num w:numId="28">
    <w:abstractNumId w:val="25"/>
  </w:num>
  <w:num w:numId="29">
    <w:abstractNumId w:val="39"/>
  </w:num>
  <w:num w:numId="30">
    <w:abstractNumId w:val="27"/>
  </w:num>
  <w:num w:numId="31">
    <w:abstractNumId w:val="1"/>
  </w:num>
  <w:num w:numId="32">
    <w:abstractNumId w:val="24"/>
  </w:num>
  <w:num w:numId="33">
    <w:abstractNumId w:val="19"/>
  </w:num>
  <w:num w:numId="34">
    <w:abstractNumId w:val="2"/>
  </w:num>
  <w:num w:numId="35">
    <w:abstractNumId w:val="21"/>
  </w:num>
  <w:num w:numId="36">
    <w:abstractNumId w:val="28"/>
  </w:num>
  <w:num w:numId="37">
    <w:abstractNumId w:val="0"/>
  </w:num>
  <w:num w:numId="38">
    <w:abstractNumId w:val="18"/>
  </w:num>
  <w:num w:numId="39">
    <w:abstractNumId w:val="35"/>
  </w:num>
  <w:num w:numId="40">
    <w:abstractNumId w:val="14"/>
  </w:num>
  <w:num w:numId="41">
    <w:abstractNumId w:val="29"/>
  </w:num>
  <w:num w:numId="42">
    <w:abstractNumId w:val="11"/>
  </w:num>
  <w:num w:numId="43">
    <w:abstractNumId w:val="3"/>
    <w:lvlOverride w:ilvl="0">
      <w:startOverride w:val="1"/>
    </w:lvlOverride>
    <w:lvlOverride w:ilvl="1"/>
    <w:lvlOverride w:ilvl="2"/>
    <w:lvlOverride w:ilvl="3"/>
    <w:lvlOverride w:ilvl="4"/>
    <w:lvlOverride w:ilvl="5"/>
    <w:lvlOverride w:ilvl="6"/>
    <w:lvlOverride w:ilvl="7"/>
    <w:lvlOverride w:ilvl="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 Michael">
    <w15:presenceInfo w15:providerId="AD" w15:userId="S-1-5-21-1196154645-4116181173-1065168528-4127"/>
  </w15:person>
  <w15:person w15:author="Stewart, Mike">
    <w15:presenceInfo w15:providerId="AD" w15:userId="S-1-5-21-1196154645-4116181173-1065168528-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A6"/>
    <w:rsid w:val="000110A0"/>
    <w:rsid w:val="0002226D"/>
    <w:rsid w:val="00031AE3"/>
    <w:rsid w:val="00035814"/>
    <w:rsid w:val="0003724E"/>
    <w:rsid w:val="00043948"/>
    <w:rsid w:val="0006795D"/>
    <w:rsid w:val="00072B82"/>
    <w:rsid w:val="000735AF"/>
    <w:rsid w:val="00073ACB"/>
    <w:rsid w:val="00091904"/>
    <w:rsid w:val="000B0F01"/>
    <w:rsid w:val="000B30D7"/>
    <w:rsid w:val="000C325D"/>
    <w:rsid w:val="000C743F"/>
    <w:rsid w:val="000E1BDD"/>
    <w:rsid w:val="001032A0"/>
    <w:rsid w:val="00113DA7"/>
    <w:rsid w:val="00132106"/>
    <w:rsid w:val="001369E2"/>
    <w:rsid w:val="001377B0"/>
    <w:rsid w:val="00146F0C"/>
    <w:rsid w:val="0015784E"/>
    <w:rsid w:val="001A2727"/>
    <w:rsid w:val="001C0E68"/>
    <w:rsid w:val="001F243F"/>
    <w:rsid w:val="00212213"/>
    <w:rsid w:val="0028693A"/>
    <w:rsid w:val="00292711"/>
    <w:rsid w:val="002A196C"/>
    <w:rsid w:val="002B1EE2"/>
    <w:rsid w:val="002C1AA6"/>
    <w:rsid w:val="002C607B"/>
    <w:rsid w:val="00333E60"/>
    <w:rsid w:val="00333EC5"/>
    <w:rsid w:val="003408C2"/>
    <w:rsid w:val="003545CE"/>
    <w:rsid w:val="00360D4F"/>
    <w:rsid w:val="003702D1"/>
    <w:rsid w:val="00373FD3"/>
    <w:rsid w:val="00374775"/>
    <w:rsid w:val="00374A73"/>
    <w:rsid w:val="003765B2"/>
    <w:rsid w:val="003802E0"/>
    <w:rsid w:val="00384163"/>
    <w:rsid w:val="00390370"/>
    <w:rsid w:val="003C2CA1"/>
    <w:rsid w:val="003E7783"/>
    <w:rsid w:val="003F487D"/>
    <w:rsid w:val="003F695E"/>
    <w:rsid w:val="00411F46"/>
    <w:rsid w:val="00432F4A"/>
    <w:rsid w:val="00433B9A"/>
    <w:rsid w:val="00434AE0"/>
    <w:rsid w:val="004638C9"/>
    <w:rsid w:val="00482BD9"/>
    <w:rsid w:val="00487143"/>
    <w:rsid w:val="00496314"/>
    <w:rsid w:val="00496EB2"/>
    <w:rsid w:val="004F1FF6"/>
    <w:rsid w:val="0050642D"/>
    <w:rsid w:val="00523DE0"/>
    <w:rsid w:val="0054556B"/>
    <w:rsid w:val="0056678C"/>
    <w:rsid w:val="0058378D"/>
    <w:rsid w:val="0059037C"/>
    <w:rsid w:val="005D1BD1"/>
    <w:rsid w:val="006178D9"/>
    <w:rsid w:val="006316C4"/>
    <w:rsid w:val="006326DB"/>
    <w:rsid w:val="00662344"/>
    <w:rsid w:val="00675F9B"/>
    <w:rsid w:val="006B6BBD"/>
    <w:rsid w:val="006C35E6"/>
    <w:rsid w:val="006C5EAB"/>
    <w:rsid w:val="006C6617"/>
    <w:rsid w:val="006E0652"/>
    <w:rsid w:val="006E3DB4"/>
    <w:rsid w:val="00731AA5"/>
    <w:rsid w:val="00741841"/>
    <w:rsid w:val="00742319"/>
    <w:rsid w:val="007434C9"/>
    <w:rsid w:val="00747233"/>
    <w:rsid w:val="0075752A"/>
    <w:rsid w:val="007638FF"/>
    <w:rsid w:val="00767BAF"/>
    <w:rsid w:val="00780EB9"/>
    <w:rsid w:val="0078278D"/>
    <w:rsid w:val="00783FAD"/>
    <w:rsid w:val="00790F58"/>
    <w:rsid w:val="00794FE4"/>
    <w:rsid w:val="007C48B3"/>
    <w:rsid w:val="007C7120"/>
    <w:rsid w:val="007C7CAB"/>
    <w:rsid w:val="007D62D6"/>
    <w:rsid w:val="007D6E63"/>
    <w:rsid w:val="007E292E"/>
    <w:rsid w:val="007E3299"/>
    <w:rsid w:val="007E7C22"/>
    <w:rsid w:val="007F23EB"/>
    <w:rsid w:val="008141D4"/>
    <w:rsid w:val="00814796"/>
    <w:rsid w:val="00821BEC"/>
    <w:rsid w:val="00841132"/>
    <w:rsid w:val="008440EC"/>
    <w:rsid w:val="00861BF6"/>
    <w:rsid w:val="0087246A"/>
    <w:rsid w:val="008A0A97"/>
    <w:rsid w:val="008A551C"/>
    <w:rsid w:val="008B4E3C"/>
    <w:rsid w:val="008B7A3B"/>
    <w:rsid w:val="008C09EE"/>
    <w:rsid w:val="008E0CFD"/>
    <w:rsid w:val="008E1D5E"/>
    <w:rsid w:val="008E1DFD"/>
    <w:rsid w:val="008F214B"/>
    <w:rsid w:val="009038B9"/>
    <w:rsid w:val="00913B25"/>
    <w:rsid w:val="00967DC5"/>
    <w:rsid w:val="009730E8"/>
    <w:rsid w:val="009A3442"/>
    <w:rsid w:val="009A59CF"/>
    <w:rsid w:val="009B23F8"/>
    <w:rsid w:val="009C61E1"/>
    <w:rsid w:val="009E4DD0"/>
    <w:rsid w:val="009F2E8A"/>
    <w:rsid w:val="009F535D"/>
    <w:rsid w:val="009F7D81"/>
    <w:rsid w:val="00A0171E"/>
    <w:rsid w:val="00A05742"/>
    <w:rsid w:val="00A05917"/>
    <w:rsid w:val="00A2444F"/>
    <w:rsid w:val="00A27532"/>
    <w:rsid w:val="00A326C1"/>
    <w:rsid w:val="00A47231"/>
    <w:rsid w:val="00A60BAB"/>
    <w:rsid w:val="00A60C7C"/>
    <w:rsid w:val="00A61734"/>
    <w:rsid w:val="00A84D39"/>
    <w:rsid w:val="00AA052B"/>
    <w:rsid w:val="00AB3C27"/>
    <w:rsid w:val="00AB5DFE"/>
    <w:rsid w:val="00AC1625"/>
    <w:rsid w:val="00AE6D63"/>
    <w:rsid w:val="00AF02BA"/>
    <w:rsid w:val="00AF7B4A"/>
    <w:rsid w:val="00B03F4C"/>
    <w:rsid w:val="00B05003"/>
    <w:rsid w:val="00B05AFD"/>
    <w:rsid w:val="00B12FCF"/>
    <w:rsid w:val="00B2567E"/>
    <w:rsid w:val="00B3473F"/>
    <w:rsid w:val="00B35449"/>
    <w:rsid w:val="00B4567C"/>
    <w:rsid w:val="00B64B48"/>
    <w:rsid w:val="00B71397"/>
    <w:rsid w:val="00B77830"/>
    <w:rsid w:val="00B81B6D"/>
    <w:rsid w:val="00B901B6"/>
    <w:rsid w:val="00B93A0A"/>
    <w:rsid w:val="00B9704E"/>
    <w:rsid w:val="00BA01C0"/>
    <w:rsid w:val="00BB1508"/>
    <w:rsid w:val="00BC0943"/>
    <w:rsid w:val="00BC23EB"/>
    <w:rsid w:val="00BC7CF1"/>
    <w:rsid w:val="00BD24D2"/>
    <w:rsid w:val="00BD3E14"/>
    <w:rsid w:val="00BD4B3D"/>
    <w:rsid w:val="00BD57C9"/>
    <w:rsid w:val="00BD7A9E"/>
    <w:rsid w:val="00BE5129"/>
    <w:rsid w:val="00BF1A79"/>
    <w:rsid w:val="00BF4DDF"/>
    <w:rsid w:val="00C056DA"/>
    <w:rsid w:val="00C15B8A"/>
    <w:rsid w:val="00C16098"/>
    <w:rsid w:val="00C26CA8"/>
    <w:rsid w:val="00C3583C"/>
    <w:rsid w:val="00C41B64"/>
    <w:rsid w:val="00C42D59"/>
    <w:rsid w:val="00C52AA6"/>
    <w:rsid w:val="00C67CE7"/>
    <w:rsid w:val="00C81310"/>
    <w:rsid w:val="00C83E68"/>
    <w:rsid w:val="00C963B4"/>
    <w:rsid w:val="00CA2DEE"/>
    <w:rsid w:val="00CB1E90"/>
    <w:rsid w:val="00CF021A"/>
    <w:rsid w:val="00CF4BB6"/>
    <w:rsid w:val="00D154A7"/>
    <w:rsid w:val="00D20679"/>
    <w:rsid w:val="00D26790"/>
    <w:rsid w:val="00D36205"/>
    <w:rsid w:val="00D606C9"/>
    <w:rsid w:val="00D63281"/>
    <w:rsid w:val="00D84689"/>
    <w:rsid w:val="00D96FE7"/>
    <w:rsid w:val="00D97CA4"/>
    <w:rsid w:val="00DF27A7"/>
    <w:rsid w:val="00DF771D"/>
    <w:rsid w:val="00E01E09"/>
    <w:rsid w:val="00E109DF"/>
    <w:rsid w:val="00E16EAC"/>
    <w:rsid w:val="00E17192"/>
    <w:rsid w:val="00E21A37"/>
    <w:rsid w:val="00E22FEB"/>
    <w:rsid w:val="00E31028"/>
    <w:rsid w:val="00E3193B"/>
    <w:rsid w:val="00E3511B"/>
    <w:rsid w:val="00E477F2"/>
    <w:rsid w:val="00E72D69"/>
    <w:rsid w:val="00E7318F"/>
    <w:rsid w:val="00E9321E"/>
    <w:rsid w:val="00E9423E"/>
    <w:rsid w:val="00EA47AF"/>
    <w:rsid w:val="00EA7E8F"/>
    <w:rsid w:val="00EB109F"/>
    <w:rsid w:val="00EB5C78"/>
    <w:rsid w:val="00EC5E62"/>
    <w:rsid w:val="00EC60FE"/>
    <w:rsid w:val="00EC7C6A"/>
    <w:rsid w:val="00EF40CA"/>
    <w:rsid w:val="00EF54C0"/>
    <w:rsid w:val="00F103B9"/>
    <w:rsid w:val="00F20116"/>
    <w:rsid w:val="00F25729"/>
    <w:rsid w:val="00F35503"/>
    <w:rsid w:val="00F40ED1"/>
    <w:rsid w:val="00F54E07"/>
    <w:rsid w:val="00F60750"/>
    <w:rsid w:val="00F77920"/>
    <w:rsid w:val="00FB4812"/>
    <w:rsid w:val="00FB76C9"/>
    <w:rsid w:val="00FD7ACC"/>
    <w:rsid w:val="00FE109C"/>
    <w:rsid w:val="00FE7544"/>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1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E07"/>
    <w:rPr>
      <w:color w:val="0000FF" w:themeColor="hyperlink"/>
      <w:u w:val="single"/>
    </w:rPr>
  </w:style>
  <w:style w:type="paragraph" w:styleId="ListParagraph">
    <w:name w:val="List Paragraph"/>
    <w:basedOn w:val="Normal"/>
    <w:uiPriority w:val="34"/>
    <w:qFormat/>
    <w:rsid w:val="00091904"/>
    <w:pPr>
      <w:ind w:left="720"/>
      <w:contextualSpacing/>
    </w:pPr>
  </w:style>
  <w:style w:type="paragraph" w:styleId="BalloonText">
    <w:name w:val="Balloon Text"/>
    <w:basedOn w:val="Normal"/>
    <w:link w:val="BalloonTextChar"/>
    <w:uiPriority w:val="99"/>
    <w:semiHidden/>
    <w:unhideWhenUsed/>
    <w:rsid w:val="006E3DB4"/>
    <w:rPr>
      <w:rFonts w:ascii="Tahoma" w:hAnsi="Tahoma" w:cs="Tahoma"/>
      <w:sz w:val="16"/>
      <w:szCs w:val="16"/>
    </w:rPr>
  </w:style>
  <w:style w:type="character" w:customStyle="1" w:styleId="BalloonTextChar">
    <w:name w:val="Balloon Text Char"/>
    <w:basedOn w:val="DefaultParagraphFont"/>
    <w:link w:val="BalloonText"/>
    <w:uiPriority w:val="99"/>
    <w:semiHidden/>
    <w:rsid w:val="006E3DB4"/>
    <w:rPr>
      <w:rFonts w:ascii="Tahoma" w:hAnsi="Tahoma" w:cs="Tahoma"/>
      <w:sz w:val="16"/>
      <w:szCs w:val="16"/>
    </w:rPr>
  </w:style>
  <w:style w:type="paragraph" w:styleId="Header">
    <w:name w:val="header"/>
    <w:basedOn w:val="Normal"/>
    <w:link w:val="HeaderChar"/>
    <w:uiPriority w:val="99"/>
    <w:unhideWhenUsed/>
    <w:rsid w:val="00FF7F01"/>
    <w:pPr>
      <w:tabs>
        <w:tab w:val="center" w:pos="4513"/>
        <w:tab w:val="right" w:pos="9026"/>
      </w:tabs>
    </w:pPr>
  </w:style>
  <w:style w:type="character" w:customStyle="1" w:styleId="HeaderChar">
    <w:name w:val="Header Char"/>
    <w:basedOn w:val="DefaultParagraphFont"/>
    <w:link w:val="Header"/>
    <w:uiPriority w:val="99"/>
    <w:rsid w:val="00FF7F01"/>
  </w:style>
  <w:style w:type="paragraph" w:styleId="Footer">
    <w:name w:val="footer"/>
    <w:basedOn w:val="Normal"/>
    <w:link w:val="FooterChar"/>
    <w:unhideWhenUsed/>
    <w:rsid w:val="00FF7F01"/>
    <w:pPr>
      <w:tabs>
        <w:tab w:val="center" w:pos="4513"/>
        <w:tab w:val="right" w:pos="9026"/>
      </w:tabs>
    </w:pPr>
  </w:style>
  <w:style w:type="character" w:customStyle="1" w:styleId="FooterChar">
    <w:name w:val="Footer Char"/>
    <w:basedOn w:val="DefaultParagraphFont"/>
    <w:link w:val="Footer"/>
    <w:uiPriority w:val="99"/>
    <w:rsid w:val="00FF7F01"/>
  </w:style>
  <w:style w:type="paragraph" w:customStyle="1" w:styleId="BasicParagraph">
    <w:name w:val="[Basic Paragraph]"/>
    <w:basedOn w:val="Normal"/>
    <w:uiPriority w:val="99"/>
    <w:rsid w:val="00FF7F01"/>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PageNumber">
    <w:name w:val="page number"/>
    <w:rsid w:val="00FF7F01"/>
    <w:rPr>
      <w:rFonts w:ascii="Times New Roman" w:hAnsi="Times New Roman"/>
      <w:sz w:val="24"/>
    </w:rPr>
  </w:style>
  <w:style w:type="paragraph" w:customStyle="1" w:styleId="Indent3">
    <w:name w:val="Indent3"/>
    <w:basedOn w:val="Normal"/>
    <w:rsid w:val="00384163"/>
    <w:pPr>
      <w:spacing w:before="240"/>
      <w:ind w:left="1440" w:hanging="360"/>
    </w:pPr>
    <w:rPr>
      <w:rFonts w:eastAsia="Times New Roman"/>
      <w:sz w:val="24"/>
      <w:szCs w:val="24"/>
      <w:lang w:val="en-GB" w:eastAsia="en-GB"/>
    </w:rPr>
  </w:style>
  <w:style w:type="paragraph" w:styleId="NoSpacing">
    <w:name w:val="No Spacing"/>
    <w:uiPriority w:val="1"/>
    <w:qFormat/>
    <w:rsid w:val="00AB3C27"/>
  </w:style>
  <w:style w:type="character" w:styleId="CommentReference">
    <w:name w:val="annotation reference"/>
    <w:basedOn w:val="DefaultParagraphFont"/>
    <w:uiPriority w:val="99"/>
    <w:semiHidden/>
    <w:unhideWhenUsed/>
    <w:rsid w:val="00BD3E14"/>
    <w:rPr>
      <w:sz w:val="16"/>
      <w:szCs w:val="16"/>
    </w:rPr>
  </w:style>
  <w:style w:type="paragraph" w:styleId="CommentText">
    <w:name w:val="annotation text"/>
    <w:basedOn w:val="Normal"/>
    <w:link w:val="CommentTextChar"/>
    <w:uiPriority w:val="99"/>
    <w:semiHidden/>
    <w:unhideWhenUsed/>
    <w:rsid w:val="00BD3E14"/>
    <w:rPr>
      <w:sz w:val="20"/>
      <w:szCs w:val="20"/>
    </w:rPr>
  </w:style>
  <w:style w:type="character" w:customStyle="1" w:styleId="CommentTextChar">
    <w:name w:val="Comment Text Char"/>
    <w:basedOn w:val="DefaultParagraphFont"/>
    <w:link w:val="CommentText"/>
    <w:uiPriority w:val="99"/>
    <w:semiHidden/>
    <w:rsid w:val="00BD3E14"/>
    <w:rPr>
      <w:sz w:val="20"/>
      <w:szCs w:val="20"/>
    </w:rPr>
  </w:style>
  <w:style w:type="paragraph" w:styleId="CommentSubject">
    <w:name w:val="annotation subject"/>
    <w:basedOn w:val="CommentText"/>
    <w:next w:val="CommentText"/>
    <w:link w:val="CommentSubjectChar"/>
    <w:uiPriority w:val="99"/>
    <w:semiHidden/>
    <w:unhideWhenUsed/>
    <w:rsid w:val="00BD3E14"/>
    <w:rPr>
      <w:b/>
      <w:bCs/>
    </w:rPr>
  </w:style>
  <w:style w:type="character" w:customStyle="1" w:styleId="CommentSubjectChar">
    <w:name w:val="Comment Subject Char"/>
    <w:basedOn w:val="CommentTextChar"/>
    <w:link w:val="CommentSubject"/>
    <w:uiPriority w:val="99"/>
    <w:semiHidden/>
    <w:rsid w:val="00BD3E14"/>
    <w:rPr>
      <w:b/>
      <w:bCs/>
      <w:sz w:val="20"/>
      <w:szCs w:val="20"/>
    </w:rPr>
  </w:style>
  <w:style w:type="paragraph" w:styleId="Revision">
    <w:name w:val="Revision"/>
    <w:hidden/>
    <w:uiPriority w:val="99"/>
    <w:semiHidden/>
    <w:rsid w:val="00370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E07"/>
    <w:rPr>
      <w:color w:val="0000FF" w:themeColor="hyperlink"/>
      <w:u w:val="single"/>
    </w:rPr>
  </w:style>
  <w:style w:type="paragraph" w:styleId="ListParagraph">
    <w:name w:val="List Paragraph"/>
    <w:basedOn w:val="Normal"/>
    <w:uiPriority w:val="34"/>
    <w:qFormat/>
    <w:rsid w:val="00091904"/>
    <w:pPr>
      <w:ind w:left="720"/>
      <w:contextualSpacing/>
    </w:pPr>
  </w:style>
  <w:style w:type="paragraph" w:styleId="BalloonText">
    <w:name w:val="Balloon Text"/>
    <w:basedOn w:val="Normal"/>
    <w:link w:val="BalloonTextChar"/>
    <w:uiPriority w:val="99"/>
    <w:semiHidden/>
    <w:unhideWhenUsed/>
    <w:rsid w:val="006E3DB4"/>
    <w:rPr>
      <w:rFonts w:ascii="Tahoma" w:hAnsi="Tahoma" w:cs="Tahoma"/>
      <w:sz w:val="16"/>
      <w:szCs w:val="16"/>
    </w:rPr>
  </w:style>
  <w:style w:type="character" w:customStyle="1" w:styleId="BalloonTextChar">
    <w:name w:val="Balloon Text Char"/>
    <w:basedOn w:val="DefaultParagraphFont"/>
    <w:link w:val="BalloonText"/>
    <w:uiPriority w:val="99"/>
    <w:semiHidden/>
    <w:rsid w:val="006E3DB4"/>
    <w:rPr>
      <w:rFonts w:ascii="Tahoma" w:hAnsi="Tahoma" w:cs="Tahoma"/>
      <w:sz w:val="16"/>
      <w:szCs w:val="16"/>
    </w:rPr>
  </w:style>
  <w:style w:type="paragraph" w:styleId="Header">
    <w:name w:val="header"/>
    <w:basedOn w:val="Normal"/>
    <w:link w:val="HeaderChar"/>
    <w:uiPriority w:val="99"/>
    <w:unhideWhenUsed/>
    <w:rsid w:val="00FF7F01"/>
    <w:pPr>
      <w:tabs>
        <w:tab w:val="center" w:pos="4513"/>
        <w:tab w:val="right" w:pos="9026"/>
      </w:tabs>
    </w:pPr>
  </w:style>
  <w:style w:type="character" w:customStyle="1" w:styleId="HeaderChar">
    <w:name w:val="Header Char"/>
    <w:basedOn w:val="DefaultParagraphFont"/>
    <w:link w:val="Header"/>
    <w:uiPriority w:val="99"/>
    <w:rsid w:val="00FF7F01"/>
  </w:style>
  <w:style w:type="paragraph" w:styleId="Footer">
    <w:name w:val="footer"/>
    <w:basedOn w:val="Normal"/>
    <w:link w:val="FooterChar"/>
    <w:unhideWhenUsed/>
    <w:rsid w:val="00FF7F01"/>
    <w:pPr>
      <w:tabs>
        <w:tab w:val="center" w:pos="4513"/>
        <w:tab w:val="right" w:pos="9026"/>
      </w:tabs>
    </w:pPr>
  </w:style>
  <w:style w:type="character" w:customStyle="1" w:styleId="FooterChar">
    <w:name w:val="Footer Char"/>
    <w:basedOn w:val="DefaultParagraphFont"/>
    <w:link w:val="Footer"/>
    <w:uiPriority w:val="99"/>
    <w:rsid w:val="00FF7F01"/>
  </w:style>
  <w:style w:type="paragraph" w:customStyle="1" w:styleId="BasicParagraph">
    <w:name w:val="[Basic Paragraph]"/>
    <w:basedOn w:val="Normal"/>
    <w:uiPriority w:val="99"/>
    <w:rsid w:val="00FF7F01"/>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PageNumber">
    <w:name w:val="page number"/>
    <w:rsid w:val="00FF7F01"/>
    <w:rPr>
      <w:rFonts w:ascii="Times New Roman" w:hAnsi="Times New Roman"/>
      <w:sz w:val="24"/>
    </w:rPr>
  </w:style>
  <w:style w:type="paragraph" w:customStyle="1" w:styleId="Indent3">
    <w:name w:val="Indent3"/>
    <w:basedOn w:val="Normal"/>
    <w:rsid w:val="00384163"/>
    <w:pPr>
      <w:spacing w:before="240"/>
      <w:ind w:left="1440" w:hanging="360"/>
    </w:pPr>
    <w:rPr>
      <w:rFonts w:eastAsia="Times New Roman"/>
      <w:sz w:val="24"/>
      <w:szCs w:val="24"/>
      <w:lang w:val="en-GB" w:eastAsia="en-GB"/>
    </w:rPr>
  </w:style>
  <w:style w:type="paragraph" w:styleId="NoSpacing">
    <w:name w:val="No Spacing"/>
    <w:uiPriority w:val="1"/>
    <w:qFormat/>
    <w:rsid w:val="00AB3C27"/>
  </w:style>
  <w:style w:type="character" w:styleId="CommentReference">
    <w:name w:val="annotation reference"/>
    <w:basedOn w:val="DefaultParagraphFont"/>
    <w:uiPriority w:val="99"/>
    <w:semiHidden/>
    <w:unhideWhenUsed/>
    <w:rsid w:val="00BD3E14"/>
    <w:rPr>
      <w:sz w:val="16"/>
      <w:szCs w:val="16"/>
    </w:rPr>
  </w:style>
  <w:style w:type="paragraph" w:styleId="CommentText">
    <w:name w:val="annotation text"/>
    <w:basedOn w:val="Normal"/>
    <w:link w:val="CommentTextChar"/>
    <w:uiPriority w:val="99"/>
    <w:semiHidden/>
    <w:unhideWhenUsed/>
    <w:rsid w:val="00BD3E14"/>
    <w:rPr>
      <w:sz w:val="20"/>
      <w:szCs w:val="20"/>
    </w:rPr>
  </w:style>
  <w:style w:type="character" w:customStyle="1" w:styleId="CommentTextChar">
    <w:name w:val="Comment Text Char"/>
    <w:basedOn w:val="DefaultParagraphFont"/>
    <w:link w:val="CommentText"/>
    <w:uiPriority w:val="99"/>
    <w:semiHidden/>
    <w:rsid w:val="00BD3E14"/>
    <w:rPr>
      <w:sz w:val="20"/>
      <w:szCs w:val="20"/>
    </w:rPr>
  </w:style>
  <w:style w:type="paragraph" w:styleId="CommentSubject">
    <w:name w:val="annotation subject"/>
    <w:basedOn w:val="CommentText"/>
    <w:next w:val="CommentText"/>
    <w:link w:val="CommentSubjectChar"/>
    <w:uiPriority w:val="99"/>
    <w:semiHidden/>
    <w:unhideWhenUsed/>
    <w:rsid w:val="00BD3E14"/>
    <w:rPr>
      <w:b/>
      <w:bCs/>
    </w:rPr>
  </w:style>
  <w:style w:type="character" w:customStyle="1" w:styleId="CommentSubjectChar">
    <w:name w:val="Comment Subject Char"/>
    <w:basedOn w:val="CommentTextChar"/>
    <w:link w:val="CommentSubject"/>
    <w:uiPriority w:val="99"/>
    <w:semiHidden/>
    <w:rsid w:val="00BD3E14"/>
    <w:rPr>
      <w:b/>
      <w:bCs/>
      <w:sz w:val="20"/>
      <w:szCs w:val="20"/>
    </w:rPr>
  </w:style>
  <w:style w:type="paragraph" w:styleId="Revision">
    <w:name w:val="Revision"/>
    <w:hidden/>
    <w:uiPriority w:val="99"/>
    <w:semiHidden/>
    <w:rsid w:val="0037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3452">
      <w:bodyDiv w:val="1"/>
      <w:marLeft w:val="0"/>
      <w:marRight w:val="0"/>
      <w:marTop w:val="0"/>
      <w:marBottom w:val="0"/>
      <w:divBdr>
        <w:top w:val="none" w:sz="0" w:space="0" w:color="auto"/>
        <w:left w:val="none" w:sz="0" w:space="0" w:color="auto"/>
        <w:bottom w:val="none" w:sz="0" w:space="0" w:color="auto"/>
        <w:right w:val="none" w:sz="0" w:space="0" w:color="auto"/>
      </w:divBdr>
    </w:div>
    <w:div w:id="163305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drId2" Type="http://schemas.openxmlformats.org/wordprocessingml/2006/fontTable" Target="fontTable0.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laims@psrclaim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A8C0-FC92-4D0C-BD79-B695FA59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D5C8CB5C</Template>
  <TotalTime>0</TotalTime>
  <Pages>17</Pages>
  <Words>7318</Words>
  <Characters>41718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BMSGROUP</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Sitterly</dc:creator>
  <cp:lastModifiedBy>Lisa Strazza</cp:lastModifiedBy>
  <cp:revision>4</cp:revision>
  <cp:lastPrinted>2015-04-22T16:48:00Z</cp:lastPrinted>
  <dcterms:created xsi:type="dcterms:W3CDTF">2015-05-07T14:13:00Z</dcterms:created>
  <dcterms:modified xsi:type="dcterms:W3CDTF">2015-07-22T15:23:00Z</dcterms:modified>
</cp:coreProperties>
</file>